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FE" w:rsidRDefault="0083354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940425" cy="8334439"/>
            <wp:effectExtent l="19050" t="0" r="3175" b="0"/>
            <wp:docPr id="1" name="Рисунок 1" descr="C:\Users\123\Desktop\СКАН\2019-04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КАН\2019-04-0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DB9">
        <w:rPr>
          <w:sz w:val="28"/>
          <w:szCs w:val="28"/>
          <w:lang w:val="ru-RU"/>
        </w:rPr>
        <w:t xml:space="preserve">                                                   </w:t>
      </w:r>
    </w:p>
    <w:p w:rsidR="0083354E" w:rsidRDefault="0083354E">
      <w:pPr>
        <w:keepNext/>
        <w:ind w:firstLine="567"/>
        <w:jc w:val="both"/>
        <w:rPr>
          <w:sz w:val="28"/>
          <w:szCs w:val="28"/>
          <w:lang w:val="ru-RU" w:eastAsia="en-US"/>
        </w:rPr>
      </w:pPr>
    </w:p>
    <w:p w:rsidR="0083354E" w:rsidRDefault="0083354E">
      <w:pPr>
        <w:keepNext/>
        <w:ind w:firstLine="567"/>
        <w:jc w:val="both"/>
        <w:rPr>
          <w:sz w:val="28"/>
          <w:szCs w:val="28"/>
          <w:lang w:val="ru-RU" w:eastAsia="en-US"/>
        </w:rPr>
      </w:pPr>
    </w:p>
    <w:p w:rsidR="000D23E4" w:rsidRPr="002D3DB9" w:rsidRDefault="002D3DB9">
      <w:pPr>
        <w:keepNext/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 xml:space="preserve">                                1. </w:t>
      </w:r>
      <w:r>
        <w:rPr>
          <w:b/>
          <w:bCs/>
          <w:sz w:val="28"/>
          <w:szCs w:val="28"/>
          <w:lang w:val="ru-RU" w:eastAsia="en-US"/>
        </w:rPr>
        <w:t>Общие положения</w:t>
      </w:r>
    </w:p>
    <w:p w:rsidR="000D23E4" w:rsidRDefault="000D23E4">
      <w:pPr>
        <w:ind w:firstLine="567"/>
        <w:jc w:val="both"/>
        <w:rPr>
          <w:b/>
          <w:bCs/>
          <w:sz w:val="28"/>
          <w:szCs w:val="28"/>
          <w:lang w:val="ru-RU" w:eastAsia="en-US"/>
        </w:rPr>
      </w:pPr>
    </w:p>
    <w:p w:rsidR="000D23E4" w:rsidRPr="00F55898" w:rsidRDefault="002D3DB9" w:rsidP="00F55898">
      <w:pPr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 w:eastAsia="en-US"/>
        </w:rPr>
        <w:t xml:space="preserve">1.1. </w:t>
      </w:r>
      <w:proofErr w:type="gramStart"/>
      <w:r>
        <w:rPr>
          <w:sz w:val="28"/>
          <w:szCs w:val="28"/>
          <w:lang w:val="ru-RU" w:eastAsia="en-US"/>
        </w:rPr>
        <w:t xml:space="preserve">Инструкция   </w:t>
      </w:r>
      <w:r>
        <w:rPr>
          <w:sz w:val="28"/>
          <w:szCs w:val="28"/>
          <w:lang w:val="ru-RU"/>
        </w:rPr>
        <w:t xml:space="preserve">по работе с обращениями и запросами граждан и организаций в </w:t>
      </w:r>
      <w:r w:rsidR="00F55898" w:rsidRPr="00F55898">
        <w:rPr>
          <w:bCs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 3 имени Героя Советского Союза И.В. Седова» муниципального образования «Барышский район» Ульяновской области </w:t>
      </w:r>
      <w:r>
        <w:rPr>
          <w:sz w:val="28"/>
          <w:szCs w:val="28"/>
          <w:lang w:val="ru-RU"/>
        </w:rPr>
        <w:t>(далее - Инструкция)</w:t>
      </w:r>
      <w:r>
        <w:rPr>
          <w:sz w:val="28"/>
          <w:szCs w:val="28"/>
          <w:lang w:val="ru-RU" w:eastAsia="en-US"/>
        </w:rPr>
        <w:t xml:space="preserve"> разработана в соответствии с Конституцией Российской Федерации,    Федеральным    законом  Российской Федерации от 02.05.2006 г. № 59-ФЗ «О порядке рассмотрения обращений граждан Российской Федерации», </w:t>
      </w:r>
      <w:r>
        <w:rPr>
          <w:sz w:val="28"/>
          <w:szCs w:val="28"/>
          <w:lang w:val="ru-RU"/>
        </w:rPr>
        <w:t>Федеральным законом от 27.11.2017</w:t>
      </w:r>
      <w:proofErr w:type="gramEnd"/>
      <w:r>
        <w:rPr>
          <w:sz w:val="28"/>
          <w:szCs w:val="28"/>
          <w:lang w:val="ru-RU"/>
        </w:rPr>
        <w:t xml:space="preserve"> № 355-ФЗ «О внесении изменений в Федеральный закон «О порядке рассмотрения обращений граждан Российской Федерации», с Федеральным законом от 27.07.2006 № 152-ФЗ «О персональных данных».</w:t>
      </w:r>
    </w:p>
    <w:p w:rsidR="000D23E4" w:rsidRPr="00F55898" w:rsidRDefault="002D3DB9" w:rsidP="00F55898">
      <w:pPr>
        <w:ind w:firstLine="567"/>
        <w:jc w:val="both"/>
        <w:rPr>
          <w:bCs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1.2. Инструкция определяет единый порядок организации  работы    с обращением и запросами граждан и организаций  в </w:t>
      </w:r>
      <w:r w:rsidR="00F55898" w:rsidRPr="00F55898">
        <w:rPr>
          <w:bCs/>
          <w:sz w:val="28"/>
          <w:szCs w:val="28"/>
          <w:lang w:val="ru-RU" w:eastAsia="en-US"/>
        </w:rPr>
        <w:t xml:space="preserve">Муниципальное бюджетное общеобразовательное учреждение «Средняя общеобразовательная школа № 3 имени Героя Советского Союза И.В. Седова» муниципального образования «Барышский район» Ульяновской области </w:t>
      </w:r>
      <w:r>
        <w:rPr>
          <w:sz w:val="28"/>
          <w:szCs w:val="28"/>
          <w:lang w:val="ru-RU" w:eastAsia="en-US"/>
        </w:rPr>
        <w:t xml:space="preserve">(далее </w:t>
      </w:r>
      <w:proofErr w:type="gramStart"/>
      <w:r>
        <w:rPr>
          <w:sz w:val="28"/>
          <w:szCs w:val="28"/>
          <w:lang w:val="ru-RU" w:eastAsia="en-US"/>
        </w:rPr>
        <w:t>–ш</w:t>
      </w:r>
      <w:proofErr w:type="gramEnd"/>
      <w:r>
        <w:rPr>
          <w:sz w:val="28"/>
          <w:szCs w:val="28"/>
          <w:lang w:val="ru-RU" w:eastAsia="en-US"/>
        </w:rPr>
        <w:t>кола).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1.3. Ответственность за организацию работы с обращениями и запросами граждан и организаций возлагается на директора.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1.4. Регистрации обращений и запросов граждан и организаций (дале</w:t>
      </w:r>
      <w:proofErr w:type="gramStart"/>
      <w:r>
        <w:rPr>
          <w:sz w:val="28"/>
          <w:szCs w:val="28"/>
          <w:lang w:val="ru-RU" w:eastAsia="en-US"/>
        </w:rPr>
        <w:t>е-</w:t>
      </w:r>
      <w:proofErr w:type="gramEnd"/>
      <w:r>
        <w:rPr>
          <w:sz w:val="28"/>
          <w:szCs w:val="28"/>
          <w:lang w:val="ru-RU" w:eastAsia="en-US"/>
        </w:rPr>
        <w:t xml:space="preserve"> обращения ) в адрес школы осуществляется </w:t>
      </w:r>
      <w:r w:rsidR="00F55898">
        <w:rPr>
          <w:sz w:val="28"/>
          <w:szCs w:val="28"/>
          <w:lang w:val="ru-RU" w:eastAsia="en-US"/>
        </w:rPr>
        <w:t>заведующей канцелярией.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1. 5. Основные термины, используемые в инструкции: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- Обращение - направленное в школу в письменной, устной форме или в форме электронного документа предложение, заявление, жалоба, а также устное обращение заявителя в школу;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- Обращение в письменной форме - обращение заявителя, в котором документированная информация предоставлена любым типом письма;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-  Обращение в устной форме - обращение заявителя, оформленное по результатам проведения личных приёмов, а также обращение в устной форме, поступившее через телефон;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- Коллективное обращение- обращение двух или более заявителей, членов одной семьи, а также обращение, принятое на митинге или собрании путем голосования или путём сбора подписей.</w:t>
      </w:r>
    </w:p>
    <w:p w:rsidR="000D23E4" w:rsidRDefault="002D3DB9">
      <w:pPr>
        <w:ind w:firstLine="567"/>
        <w:jc w:val="both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 xml:space="preserve">                           </w:t>
      </w:r>
    </w:p>
    <w:p w:rsidR="000D23E4" w:rsidRDefault="002D3DB9">
      <w:pPr>
        <w:ind w:firstLine="567"/>
        <w:jc w:val="center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>2. Приём и регистрация обращений</w:t>
      </w:r>
    </w:p>
    <w:p w:rsidR="000D23E4" w:rsidRDefault="000D23E4">
      <w:pPr>
        <w:ind w:firstLine="567"/>
        <w:jc w:val="both"/>
        <w:rPr>
          <w:b/>
          <w:sz w:val="28"/>
          <w:szCs w:val="28"/>
          <w:lang w:val="ru-RU" w:eastAsia="en-US"/>
        </w:rPr>
      </w:pP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2.1. Обращение в письменной форме может быть доставлено в школу непосредственно заявителем, его представителем, поступать по почте, по электронной почте.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2.2. При поступлении письменных обращений граждан проверяется правильность адресации, целостность упаковки. Конверты к обращениям </w:t>
      </w:r>
      <w:r>
        <w:rPr>
          <w:sz w:val="28"/>
          <w:szCs w:val="28"/>
          <w:lang w:val="ru-RU" w:eastAsia="en-US"/>
        </w:rPr>
        <w:lastRenderedPageBreak/>
        <w:t>сохраняются в тех случаях, когда только по ним можно установить адрес отправителя, или, когда дата почтового штемпеля необходима для подтверждения времени отправления и получения обращения, а также в других необходимых случаях.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2.3. Конверт распечатывается, проверяется наличие в нём текста письменного обращения и наличия документов. Документы, поступившие вместе с обращением (копии паспорта, военного билета, трудовой книжки и другие), являются приложением к обращению.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2.4. Обращение, поступившее в электронном виде (по электронной почте), распечатывается. В обращении гражданин в обязательном порядке указывает свои фамилию, имя, отчество, адрес электронной почты, по которому должен быть направлен ответ, уведомление о переадресации обращения. Гражданин вправе к такому обращению приложить необходимые документы и материалы в электронной форме.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2.5.Конверты с пометкой «лично», рассматриваются на общих основаниях, в соответствии с настоящей инструкцией.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2.6.Обращения в письменной форме регистрируются в журнале входящей корреспонденции (далее – журнал) в течение 3 рабочих дней со дня поступления обращения в школу.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2.7. При регистрации обращений граждан в левом нижнем углу лицевой стороны первого листа проставляется регистрационный номер и дата поступления.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2.8. Зарегистрированное обращение передаётся директору школы для последующей передачи специалисту школы (далее-исполнитель), в компетенцию которого входит решение поставленных в обращении вопросов, для их рассмотрения и подготовки письменного ответа гражданину.</w:t>
      </w:r>
    </w:p>
    <w:p w:rsidR="000D23E4" w:rsidRDefault="000D23E4">
      <w:pPr>
        <w:ind w:firstLine="567"/>
        <w:jc w:val="both"/>
        <w:rPr>
          <w:b/>
          <w:sz w:val="28"/>
          <w:szCs w:val="28"/>
          <w:lang w:val="ru-RU" w:eastAsia="en-US"/>
        </w:rPr>
      </w:pPr>
    </w:p>
    <w:p w:rsidR="000D23E4" w:rsidRDefault="002D3DB9">
      <w:pPr>
        <w:ind w:firstLine="567"/>
        <w:jc w:val="both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 xml:space="preserve">           3. Рассмотрение обращения (подготовка, направление ответа заявителю)</w:t>
      </w:r>
    </w:p>
    <w:p w:rsidR="000D23E4" w:rsidRDefault="000D23E4">
      <w:pPr>
        <w:ind w:firstLine="567"/>
        <w:jc w:val="both"/>
        <w:rPr>
          <w:b/>
          <w:color w:val="FF9900"/>
          <w:sz w:val="28"/>
          <w:szCs w:val="28"/>
          <w:lang w:val="ru-RU" w:eastAsia="en-US"/>
        </w:rPr>
      </w:pP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3.1. Обр</w:t>
      </w:r>
      <w:r w:rsidR="00F55898">
        <w:rPr>
          <w:sz w:val="28"/>
          <w:szCs w:val="28"/>
          <w:lang w:val="ru-RU" w:eastAsia="en-US"/>
        </w:rPr>
        <w:t>ащение рассматривается в течение</w:t>
      </w:r>
      <w:r>
        <w:rPr>
          <w:sz w:val="28"/>
          <w:szCs w:val="28"/>
          <w:lang w:val="ru-RU" w:eastAsia="en-US"/>
        </w:rPr>
        <w:t xml:space="preserve"> 30 дней со дня регистрации. 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3.1.1.Информация о результатах исполнения поручения по рассмотрению обращения исполнитель предоставляет директору не позднее, чем за 4 дня до исполнения последнего дня установленного срока, если иное не предусмотрено законодательством или не прописано в поручении директора. Если последний день срока исполнения обращения приходится на нерабочий день, то оно подлежит исполнению не позднее рабочего дня, предшествующего нерабочему дню.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3.1.2. Коллективное обращение, поступившее в школу, рассматривается в течение 20 дней со дня его регистрации в школе.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3.4. В случае</w:t>
      </w:r>
      <w:proofErr w:type="gramStart"/>
      <w:r>
        <w:rPr>
          <w:sz w:val="28"/>
          <w:szCs w:val="28"/>
          <w:lang w:val="ru-RU" w:eastAsia="en-US"/>
        </w:rPr>
        <w:t>,</w:t>
      </w:r>
      <w:proofErr w:type="gramEnd"/>
      <w:r>
        <w:rPr>
          <w:sz w:val="28"/>
          <w:szCs w:val="28"/>
          <w:lang w:val="ru-RU" w:eastAsia="en-US"/>
        </w:rPr>
        <w:t xml:space="preserve"> если текст письменного обращения не поддаётся прочтению, ответ на обращение не даётся, о чём в течение 7 дней со дня регистрации обращения в школе, сообщается заявителю, направившему обращение, если его фамилия и почтовый адрес поддаются прочтению.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lastRenderedPageBreak/>
        <w:t>3.4.1. В случае</w:t>
      </w:r>
      <w:proofErr w:type="gramStart"/>
      <w:r>
        <w:rPr>
          <w:sz w:val="28"/>
          <w:szCs w:val="28"/>
          <w:lang w:val="ru-RU" w:eastAsia="en-US"/>
        </w:rPr>
        <w:t>,</w:t>
      </w:r>
      <w:proofErr w:type="gramEnd"/>
      <w:r>
        <w:rPr>
          <w:sz w:val="28"/>
          <w:szCs w:val="28"/>
          <w:lang w:val="ru-RU" w:eastAsia="en-US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даётся, о чём в течение 7 дней со дня регистрации обращения в школе, сообщается заявителю, направившему обращение.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3.6.Обращение в письменной форме по вопросам, не относящимся к компетенции школы, направляется в течение 7 дней со дня его регистрации в школе в соответствующий государственный орган, орган местного самоуправления или должностному лицу, в компетенцию которых входит решение поставленных в обращении вопросов, с уведомлением заявителя о переадресации обращения. Сопроводительный документ к обращению подписывается директором.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3.7. Обращение, в котором  обжалуется судебное решение, в течение 7 дней со дня регистрации в школе возвращается заявителю, направившему обращение, с разъяснением порядка обжалования данного судебного решения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proofErr w:type="gramStart"/>
      <w:r>
        <w:rPr>
          <w:sz w:val="28"/>
          <w:szCs w:val="28"/>
          <w:lang w:val="ru-RU" w:eastAsia="en-US"/>
        </w:rPr>
        <w:t>3.7.1.На обращение, содержащее предложение, заявление или жалобу, которые затрагивают интересы неопределённого круга лиц, в частности на обращение, в котором обжалуется судебное решение, вынесенное в отношении неопределённого круга лиц, ответ, в том числе с разъяснением порядка обжалования судебного решения, может быть размещен с соблюдением части 2 статьи 6 Федерального  закона от 02.05.2006 № 59-ФЗ «О порядке рассмотрения обращения граждан Российской Федерации</w:t>
      </w:r>
      <w:proofErr w:type="gramEnd"/>
      <w:r>
        <w:rPr>
          <w:sz w:val="28"/>
          <w:szCs w:val="28"/>
          <w:lang w:val="ru-RU" w:eastAsia="en-US"/>
        </w:rPr>
        <w:t>» на официальном сайте, о чем заявителю, в течение семи  дней со дня регистрации обращения сообщается электронный адрес официального сайта,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3.7.2.В случае поступления письменного обращения, содержащего вопрос, ответ на который размещен на официальном сайте школы, гражданину, направившему обращение, в течение семи  дней со дня регистрации обращения сообщается электронный адрес официального сайта, на котором размещен ответ по вопросу, поставленному в обращении, при этом обращение, содержащее обжалование судебного решения не возвращается.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3.8. Обращение в письменной форме, в котором содержатся нецензурные, либо оскорбительные выражения, угрозы жизни, здоровью, имуществу должностного лица школы, а также членов его семьи, вправе оставить без ответа по существу поставленных в нём вопросов, и сообщить заявителю о недопустимости злоупотребления правом.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3.9.В случае, если в обращении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вправе принять решение о безосновательности очередного обращения и прекращении переписки с гражданином по данному вопросу. О данном решении письменно уведомляется заявитель, направивший обращение.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3.10. В случае</w:t>
      </w:r>
      <w:proofErr w:type="gramStart"/>
      <w:r>
        <w:rPr>
          <w:sz w:val="28"/>
          <w:szCs w:val="28"/>
          <w:lang w:val="ru-RU" w:eastAsia="en-US"/>
        </w:rPr>
        <w:t>,</w:t>
      </w:r>
      <w:proofErr w:type="gramEnd"/>
      <w:r>
        <w:rPr>
          <w:sz w:val="28"/>
          <w:szCs w:val="28"/>
          <w:lang w:val="ru-RU" w:eastAsia="en-US"/>
        </w:rPr>
        <w:t xml:space="preserve"> если ответ по существу поставленного в обращении вопроса не может быть дан без разглашения сведений, составляющих </w:t>
      </w:r>
      <w:r>
        <w:rPr>
          <w:sz w:val="28"/>
          <w:szCs w:val="28"/>
          <w:lang w:val="ru-RU" w:eastAsia="en-US"/>
        </w:rPr>
        <w:lastRenderedPageBreak/>
        <w:t>государственную или иную охраняемую законом тайну, заявителю сообщается о невозможности дать ответ по существу поставленного в обращении вопроса в связи с недопустимостью разглашения указанных сведений.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3.11. В случае</w:t>
      </w:r>
      <w:proofErr w:type="gramStart"/>
      <w:r>
        <w:rPr>
          <w:sz w:val="28"/>
          <w:szCs w:val="28"/>
          <w:lang w:val="ru-RU" w:eastAsia="en-US"/>
        </w:rPr>
        <w:t>,</w:t>
      </w:r>
      <w:proofErr w:type="gramEnd"/>
      <w:r>
        <w:rPr>
          <w:sz w:val="28"/>
          <w:szCs w:val="28"/>
          <w:lang w:val="ru-RU" w:eastAsia="en-US"/>
        </w:rPr>
        <w:t xml:space="preserve"> если в письменном обращении не указаны фамилия       заявителя,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3.12. Решение о прекращении рассмотрения обращения по личному заявлению заявителя принимается директором.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3.13. При рассмотрении обращения исполнитель: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- обеспечивает объективное, всестороннее и своевременное рассмотрение обращения, в том числе с участием заявителя в случае необходимости;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- в установленном законодательством порядке запрашивает, в том числе в электронной форме, необходимые для рассмотрения обращения документы и материалы в государственных органах, органах местного самоуправления и у должностных лиц, за исключением судов, органов дознания и органов предварительного следствия;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- принимает меры, направленные на восстановление или защиту нарушенных прав, свобод и законных интересов заявителя, или разъясняет его законное право;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- обеспечивает подготовку письменного ответа заявителю по существу поставленных в обращении вопросов;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3.14. Ответ заявителю и информация по результатам рассмотрения обращения подписываются директором, либо лицом его замещающим.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3.15.Регистрация и отправка ответа заявителю осуществляется в течение 1 рабочего дня с момента подписания документа.</w:t>
      </w:r>
    </w:p>
    <w:p w:rsidR="000D23E4" w:rsidRDefault="000D23E4">
      <w:pPr>
        <w:ind w:firstLine="567"/>
        <w:jc w:val="both"/>
        <w:rPr>
          <w:sz w:val="28"/>
          <w:szCs w:val="28"/>
          <w:lang w:val="ru-RU" w:eastAsia="en-US"/>
        </w:rPr>
      </w:pPr>
    </w:p>
    <w:p w:rsidR="000D23E4" w:rsidRDefault="000D23E4">
      <w:pPr>
        <w:ind w:firstLine="567"/>
        <w:jc w:val="both"/>
        <w:rPr>
          <w:sz w:val="28"/>
          <w:szCs w:val="28"/>
          <w:lang w:val="ru-RU" w:eastAsia="en-US"/>
        </w:rPr>
      </w:pPr>
    </w:p>
    <w:p w:rsidR="000D23E4" w:rsidRDefault="000D23E4">
      <w:pPr>
        <w:ind w:firstLine="567"/>
        <w:jc w:val="both"/>
        <w:rPr>
          <w:sz w:val="28"/>
          <w:szCs w:val="28"/>
          <w:lang w:val="ru-RU" w:eastAsia="en-US"/>
        </w:rPr>
      </w:pPr>
    </w:p>
    <w:p w:rsidR="000D23E4" w:rsidRDefault="002D3DB9">
      <w:pPr>
        <w:ind w:firstLine="567"/>
        <w:jc w:val="both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 xml:space="preserve">                            4. Организация личного приёма</w:t>
      </w:r>
    </w:p>
    <w:p w:rsidR="000D23E4" w:rsidRDefault="000D23E4">
      <w:pPr>
        <w:ind w:firstLine="567"/>
        <w:jc w:val="both"/>
        <w:rPr>
          <w:b/>
          <w:sz w:val="28"/>
          <w:szCs w:val="28"/>
          <w:lang w:val="ru-RU" w:eastAsia="en-US"/>
        </w:rPr>
      </w:pP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4.1. Личный прием в школе проводится директором, его заместителями  в соответствии с утвержденным графиком личного приёма.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4.2. В ходе личного приёма заявитель предъявляет документ, удостоверяющий его личность.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4.3. В случае подтверждения неоднократности обращения одного заявителя готовится информация обо всех поступивших ранее обращениях данного заявителя. Если по существу поставленных в обращении вопросов заявителю был дан ответ, то входе личного приёма ему может быть отказано в дальнейшем рассмотрении обращения. 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lastRenderedPageBreak/>
        <w:t>4.4. При отсутствии документа, удостоверяющего личность заявителя, заявителю разъясняется право направить обращение в школу в письменной форме или в форме электронного документа.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4.4. На основании паспорта осуществляется оформление карточки личного приёма. Карточка личного приёма является документом внутреннего пользования и не подлежит выдаче на руки заявителю (приложение 1)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4.4.1.После заполнения карточки личного приёма заявитель ставит свою подпись, подтверждающую соответствие содержания карточки личного приёма изложению существа поставленных в обращении вопросов и выражающую его согласие на обработку персональных данных.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>4.4.2. В ходе получения ответа на все поставленные в обращении вопросы в ходе личного приёма заявитель ставит подпись в графе: «Ответ на обращение получен в ходе личного приёма. От письменного ответа отказываюсь».</w:t>
      </w: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t xml:space="preserve">4.5. </w:t>
      </w:r>
      <w:proofErr w:type="gramStart"/>
      <w:r>
        <w:rPr>
          <w:sz w:val="28"/>
          <w:szCs w:val="28"/>
          <w:lang w:val="ru-RU" w:eastAsia="en-US"/>
        </w:rPr>
        <w:t>Обращения, поступившие в ходе личного приёма регистрируются</w:t>
      </w:r>
      <w:proofErr w:type="gramEnd"/>
      <w:r>
        <w:rPr>
          <w:sz w:val="28"/>
          <w:szCs w:val="28"/>
          <w:lang w:val="ru-RU" w:eastAsia="en-US"/>
        </w:rPr>
        <w:t xml:space="preserve"> в Журнале учёта личного приёма (приложение 2).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4.6. В ходе личного приёма заявитель имеет право оставить письменное обращение. Письменное обращение подлежит регистрации и рассмотрению в порядке, установленном настоящей Инструкцией.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</w:t>
      </w:r>
    </w:p>
    <w:p w:rsidR="000D23E4" w:rsidRDefault="002D3DB9">
      <w:pPr>
        <w:ind w:firstLine="567"/>
        <w:jc w:val="both"/>
        <w:rPr>
          <w:b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</w:t>
      </w:r>
      <w:r>
        <w:rPr>
          <w:b/>
          <w:sz w:val="28"/>
          <w:szCs w:val="28"/>
          <w:lang w:val="ru-RU" w:eastAsia="en-US"/>
        </w:rPr>
        <w:t>5. Приём обращений в устной форме по телефону</w:t>
      </w:r>
    </w:p>
    <w:p w:rsidR="000D23E4" w:rsidRDefault="000D23E4">
      <w:pPr>
        <w:ind w:firstLine="567"/>
        <w:jc w:val="both"/>
        <w:rPr>
          <w:b/>
          <w:sz w:val="28"/>
          <w:szCs w:val="28"/>
          <w:lang w:val="ru-RU" w:eastAsia="en-US"/>
        </w:rPr>
      </w:pP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5.1. Обращение в устной форме от заявителя может приниматься по телефону. В ходе беседы секретарь уточняет суть обращения, запрашивает у заявителя его фамилию, имя, отчество, его номер телефона.  Секретарь осуществляет соединение заявителя с должностным лицом, в компетенцию которого входит решение вопросов, поставленных в устном обращении.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5.2. На обращение в устной форме, не требующее дополнительного изучения материалов, связанных с поставленными в обращении вопросами, при согласии заявителя ответ даётся должностным лицом непосредственно в ходе беседы.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Ответ по телефону может быть продублирован ответом в письменной форме, если в этом имеется необходимость, обозначенная заявителем.</w:t>
      </w:r>
    </w:p>
    <w:p w:rsidR="000D23E4" w:rsidRDefault="000D23E4">
      <w:pPr>
        <w:ind w:firstLine="567"/>
        <w:jc w:val="both"/>
        <w:rPr>
          <w:sz w:val="28"/>
          <w:szCs w:val="28"/>
          <w:lang w:val="ru-RU" w:eastAsia="en-US"/>
        </w:rPr>
      </w:pPr>
    </w:p>
    <w:p w:rsidR="000D23E4" w:rsidRDefault="002D3DB9">
      <w:pPr>
        <w:ind w:firstLine="567"/>
        <w:jc w:val="both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 xml:space="preserve">6. </w:t>
      </w:r>
      <w:proofErr w:type="gramStart"/>
      <w:r>
        <w:rPr>
          <w:b/>
          <w:sz w:val="28"/>
          <w:szCs w:val="28"/>
          <w:lang w:val="ru-RU" w:eastAsia="en-US"/>
        </w:rPr>
        <w:t>Контроль за</w:t>
      </w:r>
      <w:proofErr w:type="gramEnd"/>
      <w:r>
        <w:rPr>
          <w:b/>
          <w:sz w:val="28"/>
          <w:szCs w:val="28"/>
          <w:lang w:val="ru-RU" w:eastAsia="en-US"/>
        </w:rPr>
        <w:t xml:space="preserve"> соблюдением порядка рассмотрения обращений</w:t>
      </w:r>
    </w:p>
    <w:p w:rsidR="000D23E4" w:rsidRDefault="000D23E4">
      <w:pPr>
        <w:ind w:firstLine="567"/>
        <w:jc w:val="both"/>
        <w:rPr>
          <w:b/>
          <w:sz w:val="28"/>
          <w:szCs w:val="28"/>
          <w:lang w:val="ru-RU" w:eastAsia="en-US"/>
        </w:rPr>
      </w:pP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Директор осуществляет </w:t>
      </w:r>
      <w:proofErr w:type="gramStart"/>
      <w:r>
        <w:rPr>
          <w:sz w:val="28"/>
          <w:szCs w:val="28"/>
          <w:lang w:val="ru-RU" w:eastAsia="en-US"/>
        </w:rPr>
        <w:t>контроль за</w:t>
      </w:r>
      <w:proofErr w:type="gramEnd"/>
      <w:r>
        <w:rPr>
          <w:sz w:val="28"/>
          <w:szCs w:val="28"/>
          <w:lang w:val="ru-RU" w:eastAsia="en-US"/>
        </w:rPr>
        <w:t xml:space="preserve"> соблюдением порядка рассмотрения обращений в школу,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0D23E4" w:rsidRDefault="000D23E4">
      <w:pPr>
        <w:ind w:firstLine="567"/>
        <w:jc w:val="both"/>
        <w:rPr>
          <w:sz w:val="28"/>
          <w:szCs w:val="28"/>
          <w:lang w:val="ru-RU" w:eastAsia="en-US"/>
        </w:rPr>
      </w:pPr>
    </w:p>
    <w:p w:rsidR="000D23E4" w:rsidRDefault="002D3DB9">
      <w:pPr>
        <w:ind w:firstLine="567"/>
        <w:jc w:val="both"/>
        <w:rPr>
          <w:b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</w:t>
      </w:r>
      <w:r>
        <w:rPr>
          <w:b/>
          <w:sz w:val="28"/>
          <w:szCs w:val="28"/>
          <w:lang w:val="ru-RU" w:eastAsia="en-US"/>
        </w:rPr>
        <w:t>7. Анализ и обобщение обращений.</w:t>
      </w:r>
    </w:p>
    <w:p w:rsidR="000D23E4" w:rsidRDefault="000D23E4">
      <w:pPr>
        <w:ind w:firstLine="567"/>
        <w:jc w:val="both"/>
        <w:rPr>
          <w:b/>
          <w:sz w:val="28"/>
          <w:szCs w:val="28"/>
          <w:lang w:val="ru-RU" w:eastAsia="en-US"/>
        </w:rPr>
      </w:pP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en-US"/>
        </w:rPr>
        <w:lastRenderedPageBreak/>
        <w:t xml:space="preserve"> 7.1 Ежегодно по итогам за прошедший год проводится работа по анализу вопросов, содержащихся в обращениях, а также по результатам их рассмотрения.</w:t>
      </w:r>
    </w:p>
    <w:p w:rsidR="000D23E4" w:rsidRDefault="000D23E4">
      <w:pPr>
        <w:ind w:firstLine="567"/>
        <w:jc w:val="both"/>
        <w:rPr>
          <w:sz w:val="28"/>
          <w:szCs w:val="28"/>
          <w:lang w:val="ru-RU" w:eastAsia="en-US"/>
        </w:rPr>
      </w:pPr>
    </w:p>
    <w:p w:rsidR="000D23E4" w:rsidRPr="002D3DB9" w:rsidRDefault="002D3DB9">
      <w:pPr>
        <w:ind w:firstLine="567"/>
        <w:jc w:val="both"/>
        <w:rPr>
          <w:lang w:val="ru-RU"/>
        </w:rPr>
      </w:pPr>
      <w:r>
        <w:rPr>
          <w:b/>
          <w:sz w:val="28"/>
          <w:szCs w:val="28"/>
          <w:lang w:val="ru-RU" w:eastAsia="en-US"/>
        </w:rPr>
        <w:t xml:space="preserve">                 8. Формирование и хранение дел по обращениям</w:t>
      </w:r>
      <w:r>
        <w:rPr>
          <w:sz w:val="28"/>
          <w:szCs w:val="28"/>
          <w:lang w:val="ru-RU" w:eastAsia="en-US"/>
        </w:rPr>
        <w:t>.</w:t>
      </w:r>
    </w:p>
    <w:p w:rsidR="000D23E4" w:rsidRDefault="000D23E4">
      <w:pPr>
        <w:ind w:firstLine="567"/>
        <w:jc w:val="both"/>
        <w:rPr>
          <w:sz w:val="28"/>
          <w:szCs w:val="28"/>
          <w:lang w:val="ru-RU" w:eastAsia="en-US"/>
        </w:rPr>
      </w:pP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8.1. Обращения, копии ответов на них и документы, связанные с их решением формируются в дело по календарному году в соответствии с утвержденной номенклатурой. Документы в делах располагаются в хронологическом порядке в соответствии с регистрационным номером. 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8.2. Сроки хранения документов по обращениям определяются в установленном законом порядке.</w:t>
      </w:r>
    </w:p>
    <w:p w:rsidR="000D23E4" w:rsidRDefault="002D3DB9">
      <w:pPr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8.3. По истечении установленного срока хранения документы по обращениям уничтожаются в установленном порядке.</w:t>
      </w:r>
    </w:p>
    <w:p w:rsidR="000D23E4" w:rsidRDefault="002D3DB9">
      <w:pPr>
        <w:contextualSpacing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</w:t>
      </w:r>
    </w:p>
    <w:p w:rsidR="000D23E4" w:rsidRDefault="000D23E4">
      <w:pPr>
        <w:contextualSpacing/>
        <w:rPr>
          <w:b/>
          <w:sz w:val="28"/>
          <w:szCs w:val="28"/>
          <w:lang w:val="ru-RU" w:eastAsia="en-US"/>
        </w:rPr>
      </w:pPr>
    </w:p>
    <w:p w:rsidR="000D23E4" w:rsidRDefault="000D23E4">
      <w:pPr>
        <w:rPr>
          <w:b/>
          <w:sz w:val="28"/>
          <w:szCs w:val="28"/>
          <w:lang w:val="ru-RU" w:eastAsia="en-US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0D23E4" w:rsidRDefault="000D23E4">
      <w:pPr>
        <w:rPr>
          <w:sz w:val="28"/>
          <w:szCs w:val="28"/>
          <w:lang w:val="ru-RU"/>
        </w:rPr>
      </w:pPr>
    </w:p>
    <w:p w:rsidR="009B4CA1" w:rsidRDefault="009B4CA1">
      <w:pPr>
        <w:rPr>
          <w:sz w:val="28"/>
          <w:szCs w:val="28"/>
          <w:lang w:val="ru-RU"/>
        </w:rPr>
      </w:pPr>
    </w:p>
    <w:p w:rsidR="009B4CA1" w:rsidRDefault="009B4CA1">
      <w:pPr>
        <w:rPr>
          <w:sz w:val="28"/>
          <w:szCs w:val="28"/>
          <w:lang w:val="ru-RU"/>
        </w:rPr>
      </w:pPr>
    </w:p>
    <w:p w:rsidR="009B4CA1" w:rsidRDefault="009B4CA1">
      <w:pPr>
        <w:rPr>
          <w:sz w:val="28"/>
          <w:szCs w:val="28"/>
          <w:lang w:val="ru-RU"/>
        </w:rPr>
      </w:pPr>
    </w:p>
    <w:p w:rsidR="009B4CA1" w:rsidRDefault="009B4CA1">
      <w:pPr>
        <w:rPr>
          <w:sz w:val="28"/>
          <w:szCs w:val="28"/>
          <w:lang w:val="ru-RU"/>
        </w:rPr>
      </w:pPr>
    </w:p>
    <w:p w:rsidR="009B4CA1" w:rsidRDefault="009B4CA1">
      <w:pPr>
        <w:rPr>
          <w:sz w:val="28"/>
          <w:szCs w:val="28"/>
          <w:lang w:val="ru-RU"/>
        </w:rPr>
      </w:pPr>
    </w:p>
    <w:p w:rsidR="000D23E4" w:rsidRDefault="002D3D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</w:p>
    <w:p w:rsidR="00660769" w:rsidRDefault="00660769">
      <w:pPr>
        <w:rPr>
          <w:sz w:val="28"/>
          <w:szCs w:val="28"/>
          <w:lang w:val="ru-RU" w:eastAsia="en-US" w:bidi="en-US"/>
        </w:rPr>
      </w:pPr>
    </w:p>
    <w:p w:rsidR="00660769" w:rsidRDefault="00660769" w:rsidP="009B4CA1">
      <w:pPr>
        <w:rPr>
          <w:lang w:val="ru-RU"/>
        </w:rPr>
      </w:pPr>
    </w:p>
    <w:p w:rsidR="009B4CA1" w:rsidRDefault="009B4CA1" w:rsidP="009B4CA1">
      <w:pPr>
        <w:rPr>
          <w:sz w:val="28"/>
          <w:szCs w:val="28"/>
          <w:lang w:val="ru-RU"/>
        </w:rPr>
      </w:pPr>
    </w:p>
    <w:p w:rsidR="00660769" w:rsidRDefault="00660769" w:rsidP="57F37C02">
      <w:pPr>
        <w:ind w:firstLine="3544"/>
        <w:jc w:val="right"/>
        <w:rPr>
          <w:sz w:val="28"/>
          <w:szCs w:val="28"/>
          <w:lang w:val="ru-RU"/>
        </w:rPr>
      </w:pPr>
    </w:p>
    <w:p w:rsidR="000D23E4" w:rsidRPr="002D3DB9" w:rsidRDefault="57F37C02" w:rsidP="57F37C02">
      <w:pPr>
        <w:ind w:firstLine="3544"/>
        <w:jc w:val="right"/>
        <w:rPr>
          <w:lang w:val="ru-RU"/>
        </w:rPr>
      </w:pPr>
      <w:r w:rsidRPr="57F37C02">
        <w:rPr>
          <w:sz w:val="28"/>
          <w:szCs w:val="28"/>
          <w:lang w:val="ru-RU"/>
        </w:rPr>
        <w:lastRenderedPageBreak/>
        <w:t xml:space="preserve"> Приложение 1 </w:t>
      </w:r>
    </w:p>
    <w:p w:rsidR="000D23E4" w:rsidRDefault="57F37C02" w:rsidP="57F37C02">
      <w:pPr>
        <w:ind w:firstLine="6946"/>
        <w:jc w:val="right"/>
        <w:rPr>
          <w:sz w:val="28"/>
          <w:szCs w:val="28"/>
          <w:lang w:val="ru-RU"/>
        </w:rPr>
      </w:pPr>
      <w:r w:rsidRPr="57F37C02">
        <w:rPr>
          <w:sz w:val="28"/>
          <w:szCs w:val="28"/>
          <w:lang w:val="ru-RU"/>
        </w:rPr>
        <w:t xml:space="preserve">к инструкции </w:t>
      </w:r>
    </w:p>
    <w:p w:rsidR="000D23E4" w:rsidRDefault="000D23E4">
      <w:pPr>
        <w:rPr>
          <w:sz w:val="28"/>
          <w:szCs w:val="28"/>
          <w:lang w:val="ru-RU" w:eastAsia="en-US"/>
        </w:rPr>
      </w:pPr>
    </w:p>
    <w:p w:rsidR="000D23E4" w:rsidRPr="002D3DB9" w:rsidRDefault="002D3DB9">
      <w:pPr>
        <w:rPr>
          <w:lang w:val="ru-RU"/>
        </w:rPr>
      </w:pPr>
      <w:r>
        <w:rPr>
          <w:sz w:val="20"/>
          <w:szCs w:val="20"/>
          <w:lang w:val="ru-RU" w:eastAsia="en-US"/>
        </w:rPr>
        <w:t xml:space="preserve">                                           КАРТОЧКА ЛИЧНОГО ПРИЁМА</w:t>
      </w:r>
    </w:p>
    <w:p w:rsidR="000D23E4" w:rsidRDefault="000D23E4">
      <w:pPr>
        <w:rPr>
          <w:sz w:val="20"/>
          <w:szCs w:val="20"/>
          <w:lang w:val="ru-RU" w:eastAsia="en-US"/>
        </w:rPr>
      </w:pP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 xml:space="preserve">                                                                                Дата приёма_________________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 xml:space="preserve">                                                                                Время приёма_______________</w:t>
      </w:r>
    </w:p>
    <w:p w:rsidR="000D23E4" w:rsidRDefault="000D23E4">
      <w:pPr>
        <w:rPr>
          <w:sz w:val="20"/>
          <w:szCs w:val="20"/>
          <w:lang w:val="ru-RU" w:eastAsia="en-US"/>
        </w:rPr>
      </w:pP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 xml:space="preserve"> Ф.И.О._______________________________________________________________________________________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Дата рождения___________________________________________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Адрес места регистрации 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Телефон 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Частота обращения:____________________ Вид обращения 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Льготы 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Место работы 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 xml:space="preserve">                                         ( с согласия заявителя)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Сведения о доходе_____________________________________________________________________________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 xml:space="preserve">                                         ( с согласия заявителя)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Состав семьи__________________________________________________________________________________</w:t>
      </w:r>
    </w:p>
    <w:p w:rsidR="000D23E4" w:rsidRDefault="000D23E4">
      <w:pPr>
        <w:rPr>
          <w:sz w:val="20"/>
          <w:szCs w:val="20"/>
          <w:lang w:val="ru-RU" w:eastAsia="en-US"/>
        </w:rPr>
      </w:pP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Содержание 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0D23E4">
      <w:pPr>
        <w:rPr>
          <w:sz w:val="20"/>
          <w:szCs w:val="20"/>
          <w:lang w:val="ru-RU" w:eastAsia="en-US"/>
        </w:rPr>
      </w:pP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Обращения в органы государственной власти, органы местного самоуправления, правоохранительные органы, судебные органы 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proofErr w:type="gramStart"/>
      <w:r>
        <w:rPr>
          <w:sz w:val="20"/>
          <w:szCs w:val="20"/>
          <w:lang w:val="ru-RU" w:eastAsia="en-US"/>
        </w:rPr>
        <w:t>Согласен</w:t>
      </w:r>
      <w:proofErr w:type="gramEnd"/>
      <w:r>
        <w:rPr>
          <w:sz w:val="20"/>
          <w:szCs w:val="20"/>
          <w:lang w:val="ru-RU" w:eastAsia="en-US"/>
        </w:rPr>
        <w:t xml:space="preserve"> с вышеизложенным содержанием устного обращения_______________________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</w:t>
      </w:r>
    </w:p>
    <w:p w:rsidR="000D23E4" w:rsidRDefault="57F37C02" w:rsidP="008B6997">
      <w:pPr>
        <w:jc w:val="both"/>
        <w:rPr>
          <w:sz w:val="20"/>
          <w:szCs w:val="20"/>
          <w:lang w:val="ru-RU" w:eastAsia="en-US"/>
        </w:rPr>
      </w:pPr>
      <w:r w:rsidRPr="57F37C02">
        <w:rPr>
          <w:sz w:val="20"/>
          <w:szCs w:val="20"/>
          <w:lang w:val="ru-RU" w:eastAsia="en-US"/>
        </w:rPr>
        <w:t xml:space="preserve">Информирован (а) о том, что моё устное заявление с просьбой о личном приёме приравнивается к моему согласию, данному </w:t>
      </w:r>
      <w:r w:rsidR="008B6997">
        <w:rPr>
          <w:sz w:val="20"/>
          <w:szCs w:val="20"/>
          <w:lang w:val="ru-RU" w:eastAsia="en-US"/>
        </w:rPr>
        <w:t>МБОУ СОШ № 3</w:t>
      </w:r>
      <w:r w:rsidRPr="57F37C02">
        <w:rPr>
          <w:sz w:val="20"/>
          <w:szCs w:val="20"/>
          <w:lang w:val="ru-RU" w:eastAsia="en-US"/>
        </w:rPr>
        <w:t xml:space="preserve"> МО «Барышский район» </w:t>
      </w:r>
    </w:p>
    <w:p w:rsidR="000D23E4" w:rsidRDefault="57F37C02" w:rsidP="008B6997">
      <w:pPr>
        <w:jc w:val="both"/>
        <w:rPr>
          <w:sz w:val="20"/>
          <w:szCs w:val="20"/>
          <w:lang w:val="ru-RU" w:eastAsia="en-US"/>
        </w:rPr>
      </w:pPr>
      <w:proofErr w:type="gramStart"/>
      <w:r w:rsidRPr="57F37C02">
        <w:rPr>
          <w:sz w:val="20"/>
          <w:szCs w:val="20"/>
          <w:lang w:val="ru-RU" w:eastAsia="en-US"/>
        </w:rPr>
        <w:t>(</w:t>
      </w:r>
      <w:r w:rsidR="008B6997">
        <w:rPr>
          <w:sz w:val="20"/>
          <w:szCs w:val="20"/>
          <w:lang w:val="ru-RU" w:eastAsia="en-US"/>
        </w:rPr>
        <w:t>г. Барыш, ул. Степана Разина, д.25 А</w:t>
      </w:r>
      <w:r w:rsidRPr="57F37C02">
        <w:rPr>
          <w:sz w:val="20"/>
          <w:szCs w:val="20"/>
          <w:lang w:val="ru-RU" w:eastAsia="en-US"/>
        </w:rPr>
        <w:t>), с обработкой (сбор, передача, систематизация, накопление, хранение, уточнение и использование) в течение срока рассмотрения обраще</w:t>
      </w:r>
      <w:r w:rsidR="008B6997">
        <w:rPr>
          <w:sz w:val="20"/>
          <w:szCs w:val="20"/>
          <w:lang w:val="ru-RU" w:eastAsia="en-US"/>
        </w:rPr>
        <w:t xml:space="preserve">ния и срока хранения (5 лет) с </w:t>
      </w:r>
      <w:r w:rsidRPr="57F37C02">
        <w:rPr>
          <w:sz w:val="20"/>
          <w:szCs w:val="20"/>
          <w:lang w:val="ru-RU" w:eastAsia="en-US"/>
        </w:rPr>
        <w:t>использованием и без использования средств автоматизации моих персональных данных.</w:t>
      </w:r>
      <w:proofErr w:type="gramEnd"/>
    </w:p>
    <w:p w:rsidR="000D23E4" w:rsidRDefault="002D3DB9" w:rsidP="008B6997">
      <w:pPr>
        <w:jc w:val="both"/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С вышеизложенным согласен:_________________________________________</w:t>
      </w:r>
    </w:p>
    <w:p w:rsidR="000D23E4" w:rsidRDefault="002D3DB9" w:rsidP="008B6997">
      <w:pPr>
        <w:jc w:val="both"/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 xml:space="preserve">Ответ на обращение получен в ходе личного приёма. </w:t>
      </w:r>
    </w:p>
    <w:p w:rsidR="000D23E4" w:rsidRDefault="002D3DB9" w:rsidP="008B6997">
      <w:pPr>
        <w:jc w:val="both"/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От письменного ответа отказываюсь ___________________________________</w:t>
      </w:r>
    </w:p>
    <w:p w:rsidR="000D23E4" w:rsidRDefault="000D23E4" w:rsidP="008B6997">
      <w:pPr>
        <w:jc w:val="both"/>
        <w:rPr>
          <w:sz w:val="20"/>
          <w:szCs w:val="20"/>
          <w:lang w:val="ru-RU" w:eastAsia="en-US"/>
        </w:rPr>
      </w:pP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Резолюция руководителя: 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>_____________________________________________________________________________________________</w:t>
      </w:r>
    </w:p>
    <w:p w:rsidR="000D23E4" w:rsidRDefault="002D3DB9">
      <w:pPr>
        <w:rPr>
          <w:sz w:val="28"/>
          <w:szCs w:val="28"/>
          <w:lang w:val="ru-RU"/>
        </w:rPr>
      </w:pPr>
      <w:r>
        <w:rPr>
          <w:sz w:val="20"/>
          <w:szCs w:val="20"/>
          <w:lang w:val="ru-RU" w:eastAsia="en-US"/>
        </w:rPr>
        <w:t>_________________________________________________________________</w:t>
      </w:r>
      <w:r w:rsidR="004608D2">
        <w:rPr>
          <w:sz w:val="20"/>
          <w:szCs w:val="20"/>
          <w:lang w:val="ru-RU" w:eastAsia="en-US"/>
        </w:rPr>
        <w:t>____________________________</w:t>
      </w:r>
      <w:r>
        <w:rPr>
          <w:sz w:val="20"/>
          <w:szCs w:val="20"/>
          <w:lang w:val="ru-RU" w:eastAsia="en-US"/>
        </w:rPr>
        <w:t xml:space="preserve"> </w:t>
      </w:r>
    </w:p>
    <w:p w:rsidR="000D23E4" w:rsidRPr="002D3DB9" w:rsidRDefault="002D3DB9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</w:t>
      </w:r>
    </w:p>
    <w:p w:rsidR="000D23E4" w:rsidRDefault="002D3DB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</w:p>
    <w:p w:rsidR="000D23E4" w:rsidRPr="002D3DB9" w:rsidRDefault="002D3DB9">
      <w:pPr>
        <w:jc w:val="right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2 </w:t>
      </w:r>
    </w:p>
    <w:p w:rsidR="000D23E4" w:rsidRDefault="002D3DB9">
      <w:pPr>
        <w:jc w:val="right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к инструкции </w:t>
      </w:r>
    </w:p>
    <w:p w:rsidR="000D23E4" w:rsidRDefault="000D23E4">
      <w:pPr>
        <w:rPr>
          <w:lang w:val="ru-RU" w:eastAsia="en-US"/>
        </w:rPr>
      </w:pPr>
    </w:p>
    <w:p w:rsidR="000D23E4" w:rsidRDefault="002D3DB9">
      <w:pPr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ЖУРНАЛ</w:t>
      </w:r>
    </w:p>
    <w:p w:rsidR="000D23E4" w:rsidRPr="002D3DB9" w:rsidRDefault="002D3DB9">
      <w:pPr>
        <w:jc w:val="center"/>
        <w:rPr>
          <w:lang w:val="ru-RU"/>
        </w:rPr>
      </w:pPr>
      <w:r>
        <w:rPr>
          <w:sz w:val="28"/>
          <w:szCs w:val="28"/>
          <w:lang w:val="ru-RU" w:eastAsia="en-US"/>
        </w:rPr>
        <w:t xml:space="preserve">учёта личного приёма  граждан в </w:t>
      </w:r>
      <w:r w:rsidR="008B6997">
        <w:rPr>
          <w:sz w:val="28"/>
          <w:szCs w:val="28"/>
          <w:lang w:val="ru-RU" w:eastAsia="en-US"/>
        </w:rPr>
        <w:t xml:space="preserve">МБОУ СОШ № 3 </w:t>
      </w:r>
      <w:r>
        <w:rPr>
          <w:sz w:val="28"/>
          <w:szCs w:val="28"/>
          <w:lang w:val="ru-RU" w:eastAsia="en-US"/>
        </w:rPr>
        <w:t xml:space="preserve"> </w:t>
      </w:r>
    </w:p>
    <w:p w:rsidR="000D23E4" w:rsidRDefault="002D3DB9">
      <w:pPr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МО «Барышский район»</w:t>
      </w:r>
      <w:r>
        <w:rPr>
          <w:sz w:val="52"/>
          <w:szCs w:val="52"/>
          <w:lang w:val="ru-RU" w:eastAsia="en-US"/>
        </w:rPr>
        <w:t xml:space="preserve">                               </w:t>
      </w:r>
    </w:p>
    <w:p w:rsidR="000D23E4" w:rsidRDefault="000D23E4">
      <w:pPr>
        <w:rPr>
          <w:sz w:val="52"/>
          <w:szCs w:val="52"/>
          <w:lang w:val="ru-RU" w:eastAsia="en-US"/>
        </w:rPr>
      </w:pPr>
    </w:p>
    <w:p w:rsidR="000D23E4" w:rsidRPr="002D3DB9" w:rsidRDefault="002D3DB9">
      <w:pPr>
        <w:rPr>
          <w:lang w:val="ru-RU"/>
        </w:rPr>
      </w:pPr>
      <w:r>
        <w:rPr>
          <w:sz w:val="52"/>
          <w:szCs w:val="52"/>
          <w:lang w:val="ru-RU" w:eastAsia="en-US"/>
        </w:rPr>
        <w:t xml:space="preserve">                                                     </w:t>
      </w:r>
      <w:r>
        <w:rPr>
          <w:sz w:val="28"/>
          <w:szCs w:val="28"/>
          <w:lang w:val="ru-RU" w:eastAsia="en-US"/>
        </w:rPr>
        <w:t>начато:</w:t>
      </w:r>
    </w:p>
    <w:p w:rsidR="000D23E4" w:rsidRPr="002D3DB9" w:rsidRDefault="002D3DB9">
      <w:pPr>
        <w:rPr>
          <w:lang w:val="ru-RU"/>
        </w:rPr>
      </w:pPr>
      <w:r w:rsidRPr="002D3DB9">
        <w:rPr>
          <w:lang w:val="ru-RU"/>
        </w:rPr>
        <w:t xml:space="preserve">                                                                                                                 </w:t>
      </w:r>
      <w:r>
        <w:rPr>
          <w:lang w:val="ru-RU"/>
        </w:rPr>
        <w:t xml:space="preserve"> </w:t>
      </w:r>
      <w:r w:rsidRPr="002D3DB9">
        <w:rPr>
          <w:lang w:val="ru-RU"/>
        </w:rPr>
        <w:t>окончено:</w:t>
      </w: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169"/>
        <w:gridCol w:w="2235"/>
        <w:gridCol w:w="2089"/>
        <w:gridCol w:w="2054"/>
        <w:gridCol w:w="926"/>
      </w:tblGrid>
      <w:tr w:rsidR="000D23E4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E4" w:rsidRDefault="002D3DB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Номер обращения, форма поступления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E4" w:rsidRDefault="002D3DB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Ф.И.О., адрес заявителя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E4" w:rsidRDefault="002D3DB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Аннотация обращения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E4" w:rsidRDefault="002D3DB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Исполнитель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E4" w:rsidRDefault="000D23E4">
            <w:pPr>
              <w:snapToGrid w:val="0"/>
              <w:rPr>
                <w:sz w:val="28"/>
                <w:szCs w:val="28"/>
                <w:lang w:val="ru-RU" w:eastAsia="en-US"/>
              </w:rPr>
            </w:pPr>
          </w:p>
        </w:tc>
      </w:tr>
      <w:tr w:rsidR="000D23E4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E4" w:rsidRDefault="000D23E4">
            <w:pPr>
              <w:snapToGrid w:val="0"/>
              <w:rPr>
                <w:sz w:val="28"/>
                <w:szCs w:val="28"/>
                <w:lang w:val="ru-RU" w:eastAsia="en-US"/>
              </w:rPr>
            </w:pPr>
          </w:p>
          <w:p w:rsidR="000D23E4" w:rsidRDefault="000D23E4">
            <w:pPr>
              <w:rPr>
                <w:sz w:val="28"/>
                <w:szCs w:val="28"/>
                <w:lang w:val="ru-RU" w:eastAsia="en-US"/>
              </w:rPr>
            </w:pPr>
          </w:p>
          <w:p w:rsidR="000D23E4" w:rsidRDefault="000D23E4">
            <w:pPr>
              <w:rPr>
                <w:sz w:val="28"/>
                <w:szCs w:val="28"/>
                <w:lang w:val="ru-RU" w:eastAsia="en-US"/>
              </w:rPr>
            </w:pPr>
          </w:p>
          <w:p w:rsidR="000D23E4" w:rsidRDefault="000D23E4">
            <w:pPr>
              <w:rPr>
                <w:sz w:val="28"/>
                <w:szCs w:val="28"/>
                <w:lang w:val="ru-RU" w:eastAsia="en-US"/>
              </w:rPr>
            </w:pPr>
          </w:p>
          <w:p w:rsidR="000D23E4" w:rsidRDefault="000D23E4">
            <w:pPr>
              <w:rPr>
                <w:sz w:val="28"/>
                <w:szCs w:val="28"/>
                <w:lang w:val="ru-RU" w:eastAsia="en-US"/>
              </w:rPr>
            </w:pPr>
          </w:p>
          <w:p w:rsidR="000D23E4" w:rsidRDefault="000D23E4">
            <w:pPr>
              <w:rPr>
                <w:sz w:val="28"/>
                <w:szCs w:val="28"/>
                <w:lang w:val="ru-RU" w:eastAsia="en-US"/>
              </w:rPr>
            </w:pPr>
          </w:p>
          <w:p w:rsidR="000D23E4" w:rsidRDefault="000D23E4">
            <w:pPr>
              <w:rPr>
                <w:sz w:val="28"/>
                <w:szCs w:val="28"/>
                <w:lang w:val="ru-RU" w:eastAsia="en-US"/>
              </w:rPr>
            </w:pPr>
          </w:p>
          <w:p w:rsidR="000D23E4" w:rsidRDefault="000D23E4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E4" w:rsidRDefault="000D23E4">
            <w:pPr>
              <w:snapToGrid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E4" w:rsidRDefault="000D23E4">
            <w:pPr>
              <w:snapToGrid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E4" w:rsidRDefault="000D23E4">
            <w:pPr>
              <w:snapToGrid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E4" w:rsidRDefault="000D23E4">
            <w:pPr>
              <w:snapToGrid w:val="0"/>
              <w:rPr>
                <w:sz w:val="28"/>
                <w:szCs w:val="28"/>
                <w:lang w:val="ru-RU" w:eastAsia="en-US"/>
              </w:rPr>
            </w:pPr>
          </w:p>
        </w:tc>
      </w:tr>
      <w:tr w:rsidR="000D23E4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E4" w:rsidRDefault="002D3DB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Контрольный срок исполнения:</w:t>
            </w:r>
          </w:p>
          <w:p w:rsidR="000D23E4" w:rsidRDefault="000D23E4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D23E4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E4" w:rsidRDefault="000D23E4">
            <w:pPr>
              <w:snapToGrid w:val="0"/>
              <w:rPr>
                <w:sz w:val="28"/>
                <w:szCs w:val="28"/>
                <w:lang w:val="ru-RU" w:eastAsia="en-US"/>
              </w:rPr>
            </w:pPr>
          </w:p>
          <w:p w:rsidR="000D23E4" w:rsidRDefault="002D3DB9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Исполнено:</w:t>
            </w:r>
          </w:p>
        </w:tc>
      </w:tr>
      <w:tr w:rsidR="000D23E4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E4" w:rsidRDefault="000D23E4">
            <w:pPr>
              <w:snapToGrid w:val="0"/>
              <w:rPr>
                <w:sz w:val="28"/>
                <w:szCs w:val="28"/>
                <w:lang w:val="ru-RU" w:eastAsia="en-US"/>
              </w:rPr>
            </w:pPr>
          </w:p>
          <w:p w:rsidR="000D23E4" w:rsidRDefault="000D23E4">
            <w:pPr>
              <w:rPr>
                <w:sz w:val="28"/>
                <w:szCs w:val="28"/>
                <w:lang w:val="ru-RU" w:eastAsia="en-US"/>
              </w:rPr>
            </w:pPr>
          </w:p>
          <w:p w:rsidR="000D23E4" w:rsidRDefault="000D23E4">
            <w:pPr>
              <w:rPr>
                <w:sz w:val="28"/>
                <w:szCs w:val="28"/>
                <w:lang w:val="ru-RU" w:eastAsia="en-US"/>
              </w:rPr>
            </w:pPr>
          </w:p>
          <w:p w:rsidR="000D23E4" w:rsidRDefault="000D23E4">
            <w:pPr>
              <w:rPr>
                <w:sz w:val="28"/>
                <w:szCs w:val="28"/>
                <w:lang w:val="ru-RU" w:eastAsia="en-US"/>
              </w:rPr>
            </w:pPr>
          </w:p>
          <w:p w:rsidR="000D23E4" w:rsidRDefault="000D23E4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E4" w:rsidRDefault="000D23E4">
            <w:pPr>
              <w:snapToGrid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E4" w:rsidRDefault="000D23E4">
            <w:pPr>
              <w:snapToGrid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E4" w:rsidRDefault="000D23E4">
            <w:pPr>
              <w:snapToGrid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E4" w:rsidRDefault="000D23E4">
            <w:pPr>
              <w:snapToGrid w:val="0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0D23E4" w:rsidRDefault="000D23E4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p w:rsidR="008B6997" w:rsidRDefault="008B6997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p w:rsidR="008B6997" w:rsidRDefault="008B6997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p w:rsidR="008B6997" w:rsidRDefault="008B6997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p w:rsidR="008B6997" w:rsidRDefault="008B6997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p w:rsidR="008B6997" w:rsidRDefault="008B6997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p w:rsidR="008B6997" w:rsidRDefault="008B6997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p w:rsidR="008B6997" w:rsidRDefault="008B6997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p w:rsidR="008B6997" w:rsidRDefault="008B6997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p w:rsidR="008B6997" w:rsidRDefault="008B6997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p w:rsidR="008B6997" w:rsidRDefault="008B6997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4CA1" w:rsidRPr="0083354E" w:rsidTr="00971515">
        <w:trPr>
          <w:trHeight w:val="1843"/>
        </w:trPr>
        <w:tc>
          <w:tcPr>
            <w:tcW w:w="4785" w:type="dxa"/>
          </w:tcPr>
          <w:p w:rsidR="009B4CA1" w:rsidRPr="00660769" w:rsidRDefault="009B4CA1" w:rsidP="0097151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9B4CA1" w:rsidRPr="00660769" w:rsidRDefault="009B4CA1" w:rsidP="00971515">
            <w:pPr>
              <w:ind w:left="885"/>
              <w:rPr>
                <w:sz w:val="28"/>
                <w:szCs w:val="28"/>
                <w:lang w:val="ru-RU"/>
              </w:rPr>
            </w:pPr>
            <w:r w:rsidRPr="00660769">
              <w:rPr>
                <w:sz w:val="28"/>
                <w:szCs w:val="28"/>
                <w:lang w:val="ru-RU"/>
              </w:rPr>
              <w:t>УТВЕРЖДАЮ</w:t>
            </w:r>
          </w:p>
          <w:p w:rsidR="009B4CA1" w:rsidRPr="00660769" w:rsidRDefault="009B4CA1" w:rsidP="00971515">
            <w:pPr>
              <w:ind w:left="885"/>
              <w:rPr>
                <w:sz w:val="28"/>
                <w:szCs w:val="28"/>
                <w:lang w:val="ru-RU"/>
              </w:rPr>
            </w:pPr>
            <w:r w:rsidRPr="00660769">
              <w:rPr>
                <w:sz w:val="28"/>
                <w:szCs w:val="28"/>
                <w:lang w:val="ru-RU"/>
              </w:rPr>
              <w:t>Директор МБОУ СОШ № 3</w:t>
            </w:r>
          </w:p>
          <w:p w:rsidR="009B4CA1" w:rsidRPr="00660769" w:rsidRDefault="009B4CA1" w:rsidP="00971515">
            <w:pPr>
              <w:ind w:left="885"/>
              <w:rPr>
                <w:sz w:val="28"/>
                <w:szCs w:val="28"/>
                <w:lang w:val="ru-RU"/>
              </w:rPr>
            </w:pPr>
            <w:r w:rsidRPr="00660769">
              <w:rPr>
                <w:sz w:val="28"/>
                <w:szCs w:val="28"/>
                <w:lang w:val="ru-RU"/>
              </w:rPr>
              <w:t>МО «Барышский район»</w:t>
            </w:r>
          </w:p>
          <w:p w:rsidR="009B4CA1" w:rsidRPr="00660769" w:rsidRDefault="009B4CA1" w:rsidP="00971515">
            <w:pPr>
              <w:ind w:left="885"/>
              <w:rPr>
                <w:sz w:val="28"/>
                <w:szCs w:val="28"/>
                <w:lang w:val="ru-RU"/>
              </w:rPr>
            </w:pPr>
            <w:r w:rsidRPr="00660769">
              <w:rPr>
                <w:sz w:val="28"/>
                <w:szCs w:val="28"/>
                <w:lang w:val="ru-RU"/>
              </w:rPr>
              <w:t>_____________________</w:t>
            </w:r>
          </w:p>
          <w:p w:rsidR="009B4CA1" w:rsidRPr="00660769" w:rsidRDefault="009B4CA1" w:rsidP="00971515">
            <w:pPr>
              <w:ind w:left="885"/>
              <w:rPr>
                <w:sz w:val="28"/>
                <w:szCs w:val="28"/>
                <w:lang w:val="ru-RU"/>
              </w:rPr>
            </w:pPr>
            <w:r w:rsidRPr="00660769">
              <w:rPr>
                <w:sz w:val="28"/>
                <w:szCs w:val="28"/>
                <w:lang w:val="ru-RU"/>
              </w:rPr>
              <w:t>Е.В.Белоногова</w:t>
            </w:r>
          </w:p>
          <w:p w:rsidR="009B4CA1" w:rsidRPr="00660769" w:rsidRDefault="009B4CA1" w:rsidP="00971515">
            <w:pPr>
              <w:ind w:left="885"/>
              <w:rPr>
                <w:sz w:val="28"/>
                <w:szCs w:val="28"/>
                <w:lang w:val="ru-RU"/>
              </w:rPr>
            </w:pPr>
            <w:r w:rsidRPr="00660769">
              <w:rPr>
                <w:sz w:val="28"/>
                <w:szCs w:val="28"/>
                <w:lang w:val="ru-RU"/>
              </w:rPr>
              <w:t xml:space="preserve">Приказ № </w:t>
            </w:r>
            <w:r w:rsidR="00200EF9" w:rsidRPr="00200EF9">
              <w:rPr>
                <w:sz w:val="28"/>
                <w:szCs w:val="28"/>
                <w:lang w:val="ru-RU"/>
              </w:rPr>
              <w:t>297</w:t>
            </w:r>
            <w:r w:rsidRPr="00200EF9">
              <w:rPr>
                <w:sz w:val="28"/>
                <w:szCs w:val="28"/>
                <w:lang w:val="ru-RU"/>
              </w:rPr>
              <w:t xml:space="preserve"> от 05.09.2018</w:t>
            </w:r>
            <w:r w:rsidRPr="00660769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9B4CA1" w:rsidRDefault="009B4CA1" w:rsidP="009B4CA1">
      <w:pPr>
        <w:rPr>
          <w:sz w:val="28"/>
          <w:szCs w:val="28"/>
          <w:lang w:val="ru-RU"/>
        </w:rPr>
      </w:pPr>
    </w:p>
    <w:p w:rsidR="009B4CA1" w:rsidRDefault="009B4CA1" w:rsidP="009B4CA1">
      <w:pPr>
        <w:jc w:val="center"/>
        <w:rPr>
          <w:sz w:val="28"/>
          <w:szCs w:val="28"/>
          <w:lang w:val="ru-RU" w:eastAsia="en-US" w:bidi="en-US"/>
        </w:rPr>
      </w:pPr>
      <w:r>
        <w:rPr>
          <w:sz w:val="28"/>
          <w:szCs w:val="28"/>
          <w:lang w:val="ru-RU" w:eastAsia="en-US" w:bidi="en-US"/>
        </w:rPr>
        <w:t>График личного приёма граждан</w:t>
      </w:r>
    </w:p>
    <w:p w:rsidR="009B4CA1" w:rsidRDefault="009B4CA1" w:rsidP="009B4CA1">
      <w:pPr>
        <w:jc w:val="center"/>
        <w:rPr>
          <w:sz w:val="28"/>
          <w:szCs w:val="28"/>
          <w:lang w:val="ru-RU" w:eastAsia="en-US" w:bidi="en-US"/>
        </w:rPr>
      </w:pPr>
    </w:p>
    <w:tbl>
      <w:tblPr>
        <w:tblW w:w="10057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6"/>
        <w:gridCol w:w="3402"/>
        <w:gridCol w:w="1984"/>
        <w:gridCol w:w="1985"/>
      </w:tblGrid>
      <w:tr w:rsidR="009B4CA1" w:rsidRPr="00660769" w:rsidTr="00971515">
        <w:trPr>
          <w:tblCellSpacing w:w="7" w:type="dxa"/>
        </w:trPr>
        <w:tc>
          <w:tcPr>
            <w:tcW w:w="2665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Ф.И.О., телефон</w:t>
            </w:r>
          </w:p>
        </w:tc>
        <w:tc>
          <w:tcPr>
            <w:tcW w:w="3388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1970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День недели</w:t>
            </w:r>
          </w:p>
        </w:tc>
        <w:tc>
          <w:tcPr>
            <w:tcW w:w="1964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Время приема</w:t>
            </w:r>
          </w:p>
        </w:tc>
      </w:tr>
      <w:tr w:rsidR="009B4CA1" w:rsidRPr="00660769" w:rsidTr="00971515">
        <w:trPr>
          <w:tblCellSpacing w:w="7" w:type="dxa"/>
        </w:trPr>
        <w:tc>
          <w:tcPr>
            <w:tcW w:w="2665" w:type="dxa"/>
            <w:vAlign w:val="center"/>
            <w:hideMark/>
          </w:tcPr>
          <w:p w:rsidR="009B4CA1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Белоногова Елена Валериевна</w:t>
            </w:r>
          </w:p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88425324953</w:t>
            </w:r>
          </w:p>
        </w:tc>
        <w:tc>
          <w:tcPr>
            <w:tcW w:w="3388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Директор школы</w:t>
            </w:r>
          </w:p>
        </w:tc>
        <w:tc>
          <w:tcPr>
            <w:tcW w:w="1970" w:type="dxa"/>
            <w:vAlign w:val="center"/>
            <w:hideMark/>
          </w:tcPr>
          <w:p w:rsidR="009B4CA1" w:rsidRPr="00660769" w:rsidRDefault="009B4CA1" w:rsidP="00971515">
            <w:pPr>
              <w:spacing w:before="100" w:beforeAutospacing="1"/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понедельник, </w:t>
            </w:r>
          </w:p>
          <w:p w:rsidR="009B4CA1" w:rsidRPr="00660769" w:rsidRDefault="009B4CA1" w:rsidP="00971515">
            <w:pPr>
              <w:spacing w:before="100" w:beforeAutospacing="1"/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1964" w:type="dxa"/>
            <w:vAlign w:val="center"/>
            <w:hideMark/>
          </w:tcPr>
          <w:p w:rsidR="009B4CA1" w:rsidRPr="00660769" w:rsidRDefault="009B4CA1" w:rsidP="00971515">
            <w:pPr>
              <w:spacing w:before="100" w:beforeAutospacing="1"/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13.00 - 16.00</w:t>
            </w:r>
          </w:p>
          <w:p w:rsidR="009B4CA1" w:rsidRPr="00660769" w:rsidRDefault="009B4CA1" w:rsidP="00971515">
            <w:pPr>
              <w:spacing w:before="100" w:beforeAutospacing="1"/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15.00 - 16.00</w:t>
            </w:r>
          </w:p>
        </w:tc>
      </w:tr>
      <w:tr w:rsidR="009B4CA1" w:rsidRPr="00660769" w:rsidTr="00971515">
        <w:trPr>
          <w:tblCellSpacing w:w="7" w:type="dxa"/>
        </w:trPr>
        <w:tc>
          <w:tcPr>
            <w:tcW w:w="2665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Гурина Ольга Викторовна</w:t>
            </w:r>
          </w:p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88425324375</w:t>
            </w:r>
          </w:p>
        </w:tc>
        <w:tc>
          <w:tcPr>
            <w:tcW w:w="3388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0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Вторник,</w:t>
            </w:r>
          </w:p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1964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10.00-15.00</w:t>
            </w:r>
          </w:p>
        </w:tc>
      </w:tr>
      <w:tr w:rsidR="009B4CA1" w:rsidRPr="00660769" w:rsidTr="00971515">
        <w:trPr>
          <w:tblCellSpacing w:w="7" w:type="dxa"/>
        </w:trPr>
        <w:tc>
          <w:tcPr>
            <w:tcW w:w="2665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Локтева Светлана Валерьевна</w:t>
            </w:r>
          </w:p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88425324375</w:t>
            </w:r>
          </w:p>
        </w:tc>
        <w:tc>
          <w:tcPr>
            <w:tcW w:w="3388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0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1964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10.00-15.00</w:t>
            </w:r>
          </w:p>
        </w:tc>
      </w:tr>
      <w:tr w:rsidR="009B4CA1" w:rsidRPr="00660769" w:rsidTr="00971515">
        <w:trPr>
          <w:tblCellSpacing w:w="7" w:type="dxa"/>
        </w:trPr>
        <w:tc>
          <w:tcPr>
            <w:tcW w:w="2665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Герасимова Людмила Алексеевна</w:t>
            </w:r>
          </w:p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88425324375</w:t>
            </w:r>
          </w:p>
        </w:tc>
        <w:tc>
          <w:tcPr>
            <w:tcW w:w="3388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0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Понедельник,</w:t>
            </w:r>
          </w:p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1964" w:type="dxa"/>
            <w:vAlign w:val="center"/>
            <w:hideMark/>
          </w:tcPr>
          <w:p w:rsidR="009B4CA1" w:rsidRPr="00660769" w:rsidRDefault="009B4CA1" w:rsidP="00971515">
            <w:pPr>
              <w:rPr>
                <w:sz w:val="28"/>
                <w:szCs w:val="28"/>
                <w:lang w:val="ru-RU" w:eastAsia="ru-RU"/>
              </w:rPr>
            </w:pPr>
            <w:r w:rsidRPr="00660769">
              <w:rPr>
                <w:sz w:val="28"/>
                <w:szCs w:val="28"/>
                <w:lang w:val="ru-RU" w:eastAsia="ru-RU"/>
              </w:rPr>
              <w:t>10.00-15.00</w:t>
            </w:r>
          </w:p>
        </w:tc>
      </w:tr>
    </w:tbl>
    <w:p w:rsidR="009B4CA1" w:rsidRDefault="009B4CA1" w:rsidP="009B4CA1">
      <w:pPr>
        <w:jc w:val="center"/>
        <w:rPr>
          <w:sz w:val="28"/>
          <w:szCs w:val="28"/>
          <w:lang w:val="ru-RU" w:eastAsia="en-US" w:bidi="en-US"/>
        </w:rPr>
      </w:pPr>
    </w:p>
    <w:p w:rsidR="009B4CA1" w:rsidRDefault="009B4CA1" w:rsidP="009B4CA1">
      <w:pPr>
        <w:jc w:val="center"/>
        <w:rPr>
          <w:sz w:val="28"/>
          <w:szCs w:val="28"/>
          <w:lang w:val="ru-RU" w:eastAsia="en-US" w:bidi="en-US"/>
        </w:rPr>
      </w:pPr>
    </w:p>
    <w:p w:rsidR="009B4CA1" w:rsidRDefault="009B4CA1" w:rsidP="009B4CA1">
      <w:pPr>
        <w:jc w:val="center"/>
        <w:rPr>
          <w:sz w:val="28"/>
          <w:szCs w:val="28"/>
          <w:lang w:val="ru-RU" w:eastAsia="en-US" w:bidi="en-US"/>
        </w:rPr>
      </w:pPr>
    </w:p>
    <w:p w:rsidR="009B4CA1" w:rsidRDefault="009B4CA1" w:rsidP="009B4CA1">
      <w:pPr>
        <w:jc w:val="center"/>
        <w:rPr>
          <w:sz w:val="28"/>
          <w:szCs w:val="28"/>
          <w:lang w:val="ru-RU" w:eastAsia="en-US" w:bidi="en-US"/>
        </w:rPr>
      </w:pPr>
    </w:p>
    <w:p w:rsidR="009B4CA1" w:rsidRPr="002D3DB9" w:rsidRDefault="009B4CA1" w:rsidP="009B4CA1">
      <w:pPr>
        <w:jc w:val="center"/>
        <w:rPr>
          <w:sz w:val="28"/>
          <w:szCs w:val="28"/>
          <w:lang w:val="ru-RU" w:eastAsia="en-US" w:bidi="en-US"/>
        </w:rPr>
      </w:pPr>
    </w:p>
    <w:p w:rsidR="009B4CA1" w:rsidRDefault="009B4CA1" w:rsidP="009B4CA1">
      <w:pPr>
        <w:rPr>
          <w:sz w:val="28"/>
          <w:szCs w:val="28"/>
          <w:lang w:val="ru-RU" w:eastAsia="en-US" w:bidi="en-US"/>
        </w:rPr>
      </w:pPr>
    </w:p>
    <w:p w:rsidR="009B4CA1" w:rsidRDefault="009B4CA1" w:rsidP="009B4CA1">
      <w:pPr>
        <w:rPr>
          <w:sz w:val="28"/>
          <w:szCs w:val="28"/>
          <w:lang w:val="ru-RU" w:eastAsia="en-US" w:bidi="en-US"/>
        </w:rPr>
      </w:pPr>
    </w:p>
    <w:p w:rsidR="009B4CA1" w:rsidRDefault="009B4CA1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sectPr w:rsidR="009B4CA1" w:rsidSect="0066076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35FC"/>
    <w:multiLevelType w:val="multilevel"/>
    <w:tmpl w:val="7514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57F37C02"/>
    <w:rsid w:val="000D23E4"/>
    <w:rsid w:val="00200EF9"/>
    <w:rsid w:val="002D3DB9"/>
    <w:rsid w:val="0033180A"/>
    <w:rsid w:val="004608D2"/>
    <w:rsid w:val="004E1B03"/>
    <w:rsid w:val="00660769"/>
    <w:rsid w:val="007253FE"/>
    <w:rsid w:val="007E18E7"/>
    <w:rsid w:val="0083354E"/>
    <w:rsid w:val="008B6997"/>
    <w:rsid w:val="00991DBB"/>
    <w:rsid w:val="009B4CA1"/>
    <w:rsid w:val="00CA5CBB"/>
    <w:rsid w:val="00E071BE"/>
    <w:rsid w:val="00F55898"/>
    <w:rsid w:val="57F3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03"/>
    <w:rPr>
      <w:rFonts w:eastAsia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E1B03"/>
  </w:style>
  <w:style w:type="character" w:customStyle="1" w:styleId="WW8Num2z0">
    <w:name w:val="WW8Num2z0"/>
    <w:qFormat/>
    <w:rsid w:val="004E1B03"/>
  </w:style>
  <w:style w:type="character" w:customStyle="1" w:styleId="WW8Num3z0">
    <w:name w:val="WW8Num3z0"/>
    <w:qFormat/>
    <w:rsid w:val="004E1B03"/>
  </w:style>
  <w:style w:type="character" w:customStyle="1" w:styleId="WW8Num3z1">
    <w:name w:val="WW8Num3z1"/>
    <w:qFormat/>
    <w:rsid w:val="004E1B03"/>
  </w:style>
  <w:style w:type="character" w:customStyle="1" w:styleId="WW8Num3z2">
    <w:name w:val="WW8Num3z2"/>
    <w:qFormat/>
    <w:rsid w:val="004E1B03"/>
  </w:style>
  <w:style w:type="character" w:customStyle="1" w:styleId="WW8Num3z3">
    <w:name w:val="WW8Num3z3"/>
    <w:qFormat/>
    <w:rsid w:val="004E1B03"/>
  </w:style>
  <w:style w:type="character" w:customStyle="1" w:styleId="WW8Num3z4">
    <w:name w:val="WW8Num3z4"/>
    <w:qFormat/>
    <w:rsid w:val="004E1B03"/>
  </w:style>
  <w:style w:type="character" w:customStyle="1" w:styleId="WW8Num3z5">
    <w:name w:val="WW8Num3z5"/>
    <w:qFormat/>
    <w:rsid w:val="004E1B03"/>
  </w:style>
  <w:style w:type="character" w:customStyle="1" w:styleId="WW8Num3z6">
    <w:name w:val="WW8Num3z6"/>
    <w:qFormat/>
    <w:rsid w:val="004E1B03"/>
  </w:style>
  <w:style w:type="character" w:customStyle="1" w:styleId="WW8Num3z7">
    <w:name w:val="WW8Num3z7"/>
    <w:qFormat/>
    <w:rsid w:val="004E1B03"/>
  </w:style>
  <w:style w:type="character" w:customStyle="1" w:styleId="WW8Num3z8">
    <w:name w:val="WW8Num3z8"/>
    <w:qFormat/>
    <w:rsid w:val="004E1B03"/>
  </w:style>
  <w:style w:type="character" w:customStyle="1" w:styleId="WW8Num4z0">
    <w:name w:val="WW8Num4z0"/>
    <w:qFormat/>
    <w:rsid w:val="004E1B03"/>
  </w:style>
  <w:style w:type="character" w:customStyle="1" w:styleId="WW8Num4z1">
    <w:name w:val="WW8Num4z1"/>
    <w:qFormat/>
    <w:rsid w:val="004E1B03"/>
  </w:style>
  <w:style w:type="character" w:customStyle="1" w:styleId="WW8Num4z2">
    <w:name w:val="WW8Num4z2"/>
    <w:qFormat/>
    <w:rsid w:val="004E1B03"/>
  </w:style>
  <w:style w:type="character" w:customStyle="1" w:styleId="WW8Num4z3">
    <w:name w:val="WW8Num4z3"/>
    <w:qFormat/>
    <w:rsid w:val="004E1B03"/>
  </w:style>
  <w:style w:type="character" w:customStyle="1" w:styleId="WW8Num4z4">
    <w:name w:val="WW8Num4z4"/>
    <w:qFormat/>
    <w:rsid w:val="004E1B03"/>
  </w:style>
  <w:style w:type="character" w:customStyle="1" w:styleId="WW8Num4z5">
    <w:name w:val="WW8Num4z5"/>
    <w:qFormat/>
    <w:rsid w:val="004E1B03"/>
  </w:style>
  <w:style w:type="character" w:customStyle="1" w:styleId="WW8Num4z6">
    <w:name w:val="WW8Num4z6"/>
    <w:qFormat/>
    <w:rsid w:val="004E1B03"/>
  </w:style>
  <w:style w:type="character" w:customStyle="1" w:styleId="WW8Num4z7">
    <w:name w:val="WW8Num4z7"/>
    <w:qFormat/>
    <w:rsid w:val="004E1B03"/>
  </w:style>
  <w:style w:type="character" w:customStyle="1" w:styleId="WW8Num4z8">
    <w:name w:val="WW8Num4z8"/>
    <w:qFormat/>
    <w:rsid w:val="004E1B03"/>
  </w:style>
  <w:style w:type="character" w:customStyle="1" w:styleId="WW8Num5z0">
    <w:name w:val="WW8Num5z0"/>
    <w:qFormat/>
    <w:rsid w:val="004E1B03"/>
  </w:style>
  <w:style w:type="character" w:customStyle="1" w:styleId="WW8Num5z1">
    <w:name w:val="WW8Num5z1"/>
    <w:qFormat/>
    <w:rsid w:val="004E1B03"/>
  </w:style>
  <w:style w:type="character" w:customStyle="1" w:styleId="WW8Num5z2">
    <w:name w:val="WW8Num5z2"/>
    <w:qFormat/>
    <w:rsid w:val="004E1B03"/>
  </w:style>
  <w:style w:type="character" w:customStyle="1" w:styleId="WW8Num5z3">
    <w:name w:val="WW8Num5z3"/>
    <w:qFormat/>
    <w:rsid w:val="004E1B03"/>
  </w:style>
  <w:style w:type="character" w:customStyle="1" w:styleId="WW8Num5z4">
    <w:name w:val="WW8Num5z4"/>
    <w:qFormat/>
    <w:rsid w:val="004E1B03"/>
  </w:style>
  <w:style w:type="character" w:customStyle="1" w:styleId="WW8Num5z5">
    <w:name w:val="WW8Num5z5"/>
    <w:qFormat/>
    <w:rsid w:val="004E1B03"/>
  </w:style>
  <w:style w:type="character" w:customStyle="1" w:styleId="WW8Num5z6">
    <w:name w:val="WW8Num5z6"/>
    <w:qFormat/>
    <w:rsid w:val="004E1B03"/>
  </w:style>
  <w:style w:type="character" w:customStyle="1" w:styleId="WW8Num5z7">
    <w:name w:val="WW8Num5z7"/>
    <w:qFormat/>
    <w:rsid w:val="004E1B03"/>
  </w:style>
  <w:style w:type="character" w:customStyle="1" w:styleId="WW8Num5z8">
    <w:name w:val="WW8Num5z8"/>
    <w:qFormat/>
    <w:rsid w:val="004E1B03"/>
  </w:style>
  <w:style w:type="character" w:customStyle="1" w:styleId="WW8Num6z0">
    <w:name w:val="WW8Num6z0"/>
    <w:qFormat/>
    <w:rsid w:val="004E1B03"/>
  </w:style>
  <w:style w:type="character" w:customStyle="1" w:styleId="a3">
    <w:name w:val="Текст выноски Знак"/>
    <w:qFormat/>
    <w:rsid w:val="004E1B03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qFormat/>
    <w:rsid w:val="004E1B0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E1B03"/>
    <w:pPr>
      <w:spacing w:after="140" w:line="276" w:lineRule="auto"/>
    </w:pPr>
  </w:style>
  <w:style w:type="paragraph" w:styleId="a5">
    <w:name w:val="List"/>
    <w:basedOn w:val="a4"/>
    <w:rsid w:val="004E1B03"/>
  </w:style>
  <w:style w:type="paragraph" w:styleId="a6">
    <w:name w:val="caption"/>
    <w:basedOn w:val="a"/>
    <w:qFormat/>
    <w:rsid w:val="004E1B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E1B03"/>
    <w:pPr>
      <w:suppressLineNumbers/>
    </w:pPr>
  </w:style>
  <w:style w:type="paragraph" w:styleId="a7">
    <w:name w:val="Balloon Text"/>
    <w:basedOn w:val="a"/>
    <w:qFormat/>
    <w:rsid w:val="004E1B0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8"/>
    <w:qFormat/>
    <w:rsid w:val="004E1B03"/>
    <w:rPr>
      <w:rFonts w:ascii="Calibri" w:eastAsia="Times New Roman" w:hAnsi="Calibri" w:cs="Calibri"/>
      <w:sz w:val="22"/>
      <w:szCs w:val="22"/>
      <w:lang w:val="ru-RU" w:bidi="ar-SA"/>
    </w:rPr>
  </w:style>
  <w:style w:type="paragraph" w:styleId="a8">
    <w:name w:val="No Spacing"/>
    <w:qFormat/>
    <w:rsid w:val="004E1B03"/>
    <w:rPr>
      <w:rFonts w:eastAsia="Times New Roman" w:cs="Times New Roman"/>
      <w:sz w:val="24"/>
      <w:lang w:bidi="ar-SA"/>
    </w:rPr>
  </w:style>
  <w:style w:type="paragraph" w:customStyle="1" w:styleId="TableContents">
    <w:name w:val="Table Contents"/>
    <w:basedOn w:val="a"/>
    <w:qFormat/>
    <w:rsid w:val="004E1B03"/>
    <w:pPr>
      <w:suppressLineNumbers/>
    </w:pPr>
  </w:style>
  <w:style w:type="paragraph" w:customStyle="1" w:styleId="TableHeading">
    <w:name w:val="Table Heading"/>
    <w:basedOn w:val="TableContents"/>
    <w:qFormat/>
    <w:rsid w:val="004E1B03"/>
    <w:pPr>
      <w:jc w:val="center"/>
    </w:pPr>
    <w:rPr>
      <w:b/>
      <w:bCs/>
    </w:rPr>
  </w:style>
  <w:style w:type="numbering" w:customStyle="1" w:styleId="WW8Num1">
    <w:name w:val="WW8Num1"/>
    <w:qFormat/>
    <w:rsid w:val="004E1B03"/>
  </w:style>
  <w:style w:type="numbering" w:customStyle="1" w:styleId="WW8Num2">
    <w:name w:val="WW8Num2"/>
    <w:qFormat/>
    <w:rsid w:val="004E1B03"/>
  </w:style>
  <w:style w:type="numbering" w:customStyle="1" w:styleId="WW8Num3">
    <w:name w:val="WW8Num3"/>
    <w:qFormat/>
    <w:rsid w:val="004E1B03"/>
  </w:style>
  <w:style w:type="numbering" w:customStyle="1" w:styleId="WW8Num4">
    <w:name w:val="WW8Num4"/>
    <w:qFormat/>
    <w:rsid w:val="004E1B03"/>
  </w:style>
  <w:style w:type="numbering" w:customStyle="1" w:styleId="WW8Num5">
    <w:name w:val="WW8Num5"/>
    <w:qFormat/>
    <w:rsid w:val="004E1B03"/>
  </w:style>
  <w:style w:type="numbering" w:customStyle="1" w:styleId="WW8Num6">
    <w:name w:val="WW8Num6"/>
    <w:qFormat/>
    <w:rsid w:val="004E1B03"/>
  </w:style>
  <w:style w:type="table" w:styleId="a9">
    <w:name w:val="Table Grid"/>
    <w:basedOn w:val="a1"/>
    <w:uiPriority w:val="59"/>
    <w:rsid w:val="00660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8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8">
    <w:name w:val="No Spacing"/>
    <w:qFormat/>
    <w:rPr>
      <w:rFonts w:eastAsia="Times New Roman" w:cs="Times New Roman"/>
      <w:sz w:val="24"/>
      <w:lang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a9">
    <w:name w:val="Table Grid"/>
    <w:basedOn w:val="a1"/>
    <w:uiPriority w:val="59"/>
    <w:rsid w:val="0066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6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1859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465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239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95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8175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31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2410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01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4179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Microsoft</Company>
  <LinksUpToDate>false</LinksUpToDate>
  <CharactersWithSpaces>18819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shkola</dc:creator>
  <cp:lastModifiedBy>123</cp:lastModifiedBy>
  <cp:revision>12</cp:revision>
  <cp:lastPrinted>2018-12-21T12:04:00Z</cp:lastPrinted>
  <dcterms:created xsi:type="dcterms:W3CDTF">2019-04-02T15:20:00Z</dcterms:created>
  <dcterms:modified xsi:type="dcterms:W3CDTF">2019-04-08T07:59:00Z</dcterms:modified>
  <dc:language>en-US</dc:language>
</cp:coreProperties>
</file>