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A" w:rsidRPr="00804917" w:rsidRDefault="00856FC8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>Аннотация</w:t>
      </w:r>
    </w:p>
    <w:p w:rsidR="00C23001" w:rsidRPr="00804917" w:rsidRDefault="00C23001" w:rsidP="00804917">
      <w:pPr>
        <w:ind w:left="380" w:hanging="380"/>
        <w:rPr>
          <w:rFonts w:ascii="Times New Roman" w:eastAsia="Times New Roman" w:hAnsi="Times New Roman" w:cs="Times New Roman"/>
          <w:color w:val="auto"/>
        </w:rPr>
      </w:pPr>
      <w:r w:rsidRPr="00804917">
        <w:rPr>
          <w:rFonts w:ascii="Times New Roman" w:eastAsia="Times New Roman" w:hAnsi="Times New Roman" w:cs="Times New Roman"/>
          <w:color w:val="auto"/>
        </w:rPr>
        <w:t>Рабочая программа базового курса по истории для 11 класса составлена на основе:</w:t>
      </w:r>
    </w:p>
    <w:p w:rsidR="00426CCA" w:rsidRPr="00804917" w:rsidRDefault="00C23001" w:rsidP="00804917">
      <w:pPr>
        <w:tabs>
          <w:tab w:val="left" w:pos="7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04917">
        <w:rPr>
          <w:rFonts w:ascii="Times New Roman" w:eastAsia="Times New Roman" w:hAnsi="Times New Roman" w:cs="Times New Roman"/>
          <w:color w:val="auto"/>
        </w:rPr>
        <w:t>Основной образовательной программы среднего общего образования МБОУ СОШ №3 МО «</w:t>
      </w:r>
      <w:proofErr w:type="spellStart"/>
      <w:r w:rsidRPr="00804917">
        <w:rPr>
          <w:rFonts w:ascii="Times New Roman" w:eastAsia="Times New Roman" w:hAnsi="Times New Roman" w:cs="Times New Roman"/>
          <w:color w:val="auto"/>
        </w:rPr>
        <w:t>Барышский</w:t>
      </w:r>
      <w:proofErr w:type="spellEnd"/>
      <w:r w:rsidRPr="00804917">
        <w:rPr>
          <w:rFonts w:ascii="Times New Roman" w:eastAsia="Times New Roman" w:hAnsi="Times New Roman" w:cs="Times New Roman"/>
          <w:color w:val="auto"/>
        </w:rPr>
        <w:t xml:space="preserve"> район».</w:t>
      </w:r>
    </w:p>
    <w:p w:rsidR="00307DB5" w:rsidRPr="00804917" w:rsidRDefault="00307DB5" w:rsidP="00804917">
      <w:pPr>
        <w:tabs>
          <w:tab w:val="left" w:pos="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C4377" w:rsidRPr="00804917" w:rsidRDefault="00307DB5" w:rsidP="00804917">
      <w:pPr>
        <w:spacing w:after="263"/>
        <w:ind w:left="380" w:hanging="38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Программа предполагает использование следующих учебников:</w:t>
      </w:r>
      <w:r w:rsidR="00427065" w:rsidRPr="00804917">
        <w:rPr>
          <w:rFonts w:ascii="Times New Roman" w:hAnsi="Times New Roman" w:cs="Times New Roman"/>
          <w:noProof/>
        </w:rPr>
        <w:t xml:space="preserve"> </w:t>
      </w:r>
    </w:p>
    <w:p w:rsidR="00850A6A" w:rsidRPr="00804917" w:rsidRDefault="00BC4377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 xml:space="preserve">1.История. </w:t>
      </w:r>
      <w:r w:rsidR="00850A6A" w:rsidRPr="00804917">
        <w:rPr>
          <w:sz w:val="24"/>
          <w:szCs w:val="24"/>
        </w:rPr>
        <w:t xml:space="preserve">История России до 1914 года. Повторительно-обобщающий курс: учебник для 11 класса общеобразовательных организаций. Базовый и углубленный уровни / В.В. Кириллов,  М.А. </w:t>
      </w:r>
      <w:proofErr w:type="spellStart"/>
      <w:r w:rsidR="00850A6A" w:rsidRPr="00804917">
        <w:rPr>
          <w:sz w:val="24"/>
          <w:szCs w:val="24"/>
        </w:rPr>
        <w:t>Бравина</w:t>
      </w:r>
      <w:proofErr w:type="spellEnd"/>
      <w:r w:rsidR="00850A6A" w:rsidRPr="00804917">
        <w:rPr>
          <w:sz w:val="24"/>
          <w:szCs w:val="24"/>
        </w:rPr>
        <w:t>;  под ред.Ю.А. Петрова. – М.:</w:t>
      </w:r>
      <w:r w:rsidR="007B25E3" w:rsidRPr="00804917">
        <w:rPr>
          <w:sz w:val="24"/>
          <w:szCs w:val="24"/>
        </w:rPr>
        <w:t>ООО «Русское слово – учебник», 2019. – 336 с.</w:t>
      </w:r>
    </w:p>
    <w:p w:rsidR="00427065" w:rsidRPr="00804917" w:rsidRDefault="00BC4377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 xml:space="preserve">2. История. </w:t>
      </w:r>
      <w:r w:rsidR="007B25E3" w:rsidRPr="00804917">
        <w:rPr>
          <w:sz w:val="24"/>
          <w:szCs w:val="24"/>
        </w:rPr>
        <w:t xml:space="preserve">Всеобщая история. 11 класс: </w:t>
      </w:r>
      <w:r w:rsidRPr="00804917">
        <w:rPr>
          <w:sz w:val="24"/>
          <w:szCs w:val="24"/>
        </w:rPr>
        <w:t xml:space="preserve">Базовый уровень. Учебник для общеобразовательных учреждений/ </w:t>
      </w:r>
      <w:r w:rsidR="007B25E3" w:rsidRPr="00804917">
        <w:rPr>
          <w:sz w:val="24"/>
          <w:szCs w:val="24"/>
        </w:rPr>
        <w:t xml:space="preserve">А.А. </w:t>
      </w:r>
      <w:proofErr w:type="spellStart"/>
      <w:r w:rsidR="007B25E3" w:rsidRPr="00804917">
        <w:rPr>
          <w:sz w:val="24"/>
          <w:szCs w:val="24"/>
        </w:rPr>
        <w:t>Улунян</w:t>
      </w:r>
      <w:proofErr w:type="spellEnd"/>
      <w:r w:rsidR="007B25E3" w:rsidRPr="00804917">
        <w:rPr>
          <w:sz w:val="24"/>
          <w:szCs w:val="24"/>
        </w:rPr>
        <w:t xml:space="preserve">, Е.Ю. Сергеев; под ред. </w:t>
      </w:r>
      <w:proofErr w:type="spellStart"/>
      <w:r w:rsidR="007B25E3" w:rsidRPr="00804917">
        <w:rPr>
          <w:sz w:val="24"/>
          <w:szCs w:val="24"/>
        </w:rPr>
        <w:t>Чубарьяна</w:t>
      </w:r>
      <w:proofErr w:type="spellEnd"/>
      <w:r w:rsidR="007B25E3" w:rsidRPr="00804917">
        <w:rPr>
          <w:sz w:val="24"/>
          <w:szCs w:val="24"/>
        </w:rPr>
        <w:t xml:space="preserve">. – 5 – е </w:t>
      </w:r>
      <w:proofErr w:type="spellStart"/>
      <w:r w:rsidR="007B25E3" w:rsidRPr="00804917">
        <w:rPr>
          <w:sz w:val="24"/>
          <w:szCs w:val="24"/>
        </w:rPr>
        <w:t>изд.</w:t>
      </w:r>
      <w:proofErr w:type="gramStart"/>
      <w:r w:rsidR="007B25E3" w:rsidRPr="00804917">
        <w:rPr>
          <w:sz w:val="24"/>
          <w:szCs w:val="24"/>
        </w:rPr>
        <w:t>,д</w:t>
      </w:r>
      <w:proofErr w:type="gramEnd"/>
      <w:r w:rsidR="007B25E3" w:rsidRPr="00804917">
        <w:rPr>
          <w:sz w:val="24"/>
          <w:szCs w:val="24"/>
        </w:rPr>
        <w:t>оп</w:t>
      </w:r>
      <w:proofErr w:type="spellEnd"/>
      <w:r w:rsidR="007B25E3" w:rsidRPr="00804917">
        <w:rPr>
          <w:sz w:val="24"/>
          <w:szCs w:val="24"/>
        </w:rPr>
        <w:t>. – М.: Просвещение, 2018. – 287 с.</w:t>
      </w:r>
    </w:p>
    <w:p w:rsidR="00427065" w:rsidRPr="00804917" w:rsidRDefault="00427065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</w:p>
    <w:p w:rsidR="00427065" w:rsidRPr="00804917" w:rsidRDefault="00427065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</w:p>
    <w:p w:rsidR="007B25E3" w:rsidRPr="00804917" w:rsidRDefault="007B25E3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6528B" w:rsidRDefault="00D6528B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</w:p>
    <w:p w:rsidR="00D6528B" w:rsidRDefault="00D6528B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6528B" w:rsidRDefault="00D6528B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6528B" w:rsidRDefault="00D6528B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6528B" w:rsidRDefault="00D6528B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04917" w:rsidRPr="00804917" w:rsidRDefault="00EE7447" w:rsidP="00EE744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</w:rPr>
        <w:drawing>
          <wp:inline distT="0" distB="0" distL="0" distR="0">
            <wp:extent cx="5940425" cy="8175725"/>
            <wp:effectExtent l="19050" t="0" r="3175" b="0"/>
            <wp:docPr id="2" name="Рисунок 1" descr="C:\Users\User\Pictures\2019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2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17" w:rsidRPr="00804917" w:rsidRDefault="00804917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07DB5" w:rsidRPr="00804917" w:rsidRDefault="00307DB5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Calibri" w:hAnsi="Times New Roman" w:cs="Times New Roman"/>
          <w:b/>
          <w:color w:val="auto"/>
          <w:lang w:eastAsia="en-US"/>
        </w:rPr>
        <w:t>ПОЯСНИТЕЛЬНАЯ ЗАПИСКА</w:t>
      </w:r>
    </w:p>
    <w:p w:rsidR="00307DB5" w:rsidRPr="00804917" w:rsidRDefault="00307DB5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Calibri" w:hAnsi="Times New Roman" w:cs="Times New Roman"/>
          <w:b/>
          <w:color w:val="auto"/>
          <w:lang w:eastAsia="en-US"/>
        </w:rPr>
        <w:t>к рабочей программе по истории,  11 класс</w:t>
      </w:r>
    </w:p>
    <w:p w:rsidR="00307DB5" w:rsidRPr="00804917" w:rsidRDefault="00307DB5" w:rsidP="0080491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07DB5" w:rsidRPr="00804917" w:rsidRDefault="00307DB5" w:rsidP="00804917">
      <w:pPr>
        <w:ind w:left="380" w:hanging="380"/>
        <w:rPr>
          <w:rFonts w:ascii="Times New Roman" w:eastAsia="Times New Roman" w:hAnsi="Times New Roman" w:cs="Times New Roman"/>
          <w:color w:val="auto"/>
        </w:rPr>
      </w:pPr>
      <w:r w:rsidRPr="00804917">
        <w:rPr>
          <w:rFonts w:ascii="Times New Roman" w:eastAsia="Times New Roman" w:hAnsi="Times New Roman" w:cs="Times New Roman"/>
          <w:color w:val="auto"/>
        </w:rPr>
        <w:t>Рабочая программа базового курса по истории для 11 класса составлена на основе:</w:t>
      </w:r>
    </w:p>
    <w:p w:rsidR="00307DB5" w:rsidRPr="00804917" w:rsidRDefault="00307DB5" w:rsidP="00804917">
      <w:pPr>
        <w:tabs>
          <w:tab w:val="left" w:pos="7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04917">
        <w:rPr>
          <w:rFonts w:ascii="Times New Roman" w:eastAsia="Times New Roman" w:hAnsi="Times New Roman" w:cs="Times New Roman"/>
          <w:color w:val="auto"/>
        </w:rPr>
        <w:t>Основной образовательной программы среднего общего образования МБОУ СОШ №3 МО «</w:t>
      </w:r>
      <w:proofErr w:type="spellStart"/>
      <w:r w:rsidRPr="00804917">
        <w:rPr>
          <w:rFonts w:ascii="Times New Roman" w:eastAsia="Times New Roman" w:hAnsi="Times New Roman" w:cs="Times New Roman"/>
          <w:color w:val="auto"/>
        </w:rPr>
        <w:t>Барышский</w:t>
      </w:r>
      <w:proofErr w:type="spellEnd"/>
      <w:r w:rsidRPr="00804917">
        <w:rPr>
          <w:rFonts w:ascii="Times New Roman" w:eastAsia="Times New Roman" w:hAnsi="Times New Roman" w:cs="Times New Roman"/>
          <w:color w:val="auto"/>
        </w:rPr>
        <w:t xml:space="preserve"> район».</w:t>
      </w:r>
    </w:p>
    <w:p w:rsidR="00307DB5" w:rsidRPr="00804917" w:rsidRDefault="00307DB5" w:rsidP="00804917">
      <w:pPr>
        <w:tabs>
          <w:tab w:val="left" w:pos="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307DB5" w:rsidRPr="00804917" w:rsidRDefault="00307DB5" w:rsidP="00804917">
      <w:pPr>
        <w:spacing w:after="263"/>
        <w:ind w:left="380" w:hanging="380"/>
        <w:rPr>
          <w:rFonts w:ascii="Times New Roman" w:eastAsia="Times New Roman" w:hAnsi="Times New Roman" w:cs="Times New Roman"/>
        </w:rPr>
      </w:pPr>
    </w:p>
    <w:p w:rsidR="00307DB5" w:rsidRPr="00804917" w:rsidRDefault="00307DB5" w:rsidP="00804917">
      <w:pPr>
        <w:spacing w:after="263"/>
        <w:ind w:left="380" w:hanging="38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Программа предполагает использование следующих учебников:</w:t>
      </w:r>
    </w:p>
    <w:p w:rsidR="007B25E3" w:rsidRPr="00804917" w:rsidRDefault="007B25E3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 xml:space="preserve">.История. История России до 1914 года. Повторительно-обобщающий курс: учебник для 11 класса общеобразовательных организаций. Базовый и углубленный уровни / В.В. Кириллов,  М.А. </w:t>
      </w:r>
      <w:proofErr w:type="spellStart"/>
      <w:r w:rsidRPr="00804917">
        <w:rPr>
          <w:sz w:val="24"/>
          <w:szCs w:val="24"/>
        </w:rPr>
        <w:t>Бравина</w:t>
      </w:r>
      <w:proofErr w:type="spellEnd"/>
      <w:r w:rsidRPr="00804917">
        <w:rPr>
          <w:sz w:val="24"/>
          <w:szCs w:val="24"/>
        </w:rPr>
        <w:t>;  под ред.Ю.А. Петрова. – М.:ООО «Русское слово – учебник», 2019. – 336 с.</w:t>
      </w:r>
    </w:p>
    <w:p w:rsidR="007B25E3" w:rsidRPr="00804917" w:rsidRDefault="007B25E3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 xml:space="preserve">2. История. Всеобщая история. 11 класс: Базовый уровень. Учебник для общеобразовательных учреждений/ А.А. </w:t>
      </w:r>
      <w:proofErr w:type="spellStart"/>
      <w:r w:rsidRPr="00804917">
        <w:rPr>
          <w:sz w:val="24"/>
          <w:szCs w:val="24"/>
        </w:rPr>
        <w:t>Улунян</w:t>
      </w:r>
      <w:proofErr w:type="spellEnd"/>
      <w:r w:rsidRPr="00804917">
        <w:rPr>
          <w:sz w:val="24"/>
          <w:szCs w:val="24"/>
        </w:rPr>
        <w:t xml:space="preserve">, Е.Ю. Сергеев; под ред. </w:t>
      </w:r>
      <w:proofErr w:type="spellStart"/>
      <w:r w:rsidRPr="00804917">
        <w:rPr>
          <w:sz w:val="24"/>
          <w:szCs w:val="24"/>
        </w:rPr>
        <w:t>Чубарьяна</w:t>
      </w:r>
      <w:proofErr w:type="spellEnd"/>
      <w:r w:rsidRPr="00804917">
        <w:rPr>
          <w:sz w:val="24"/>
          <w:szCs w:val="24"/>
        </w:rPr>
        <w:t xml:space="preserve">. – 5 – е </w:t>
      </w:r>
      <w:proofErr w:type="spellStart"/>
      <w:r w:rsidRPr="00804917">
        <w:rPr>
          <w:sz w:val="24"/>
          <w:szCs w:val="24"/>
        </w:rPr>
        <w:t>изд.</w:t>
      </w:r>
      <w:proofErr w:type="gramStart"/>
      <w:r w:rsidRPr="00804917">
        <w:rPr>
          <w:sz w:val="24"/>
          <w:szCs w:val="24"/>
        </w:rPr>
        <w:t>,д</w:t>
      </w:r>
      <w:proofErr w:type="gramEnd"/>
      <w:r w:rsidRPr="00804917">
        <w:rPr>
          <w:sz w:val="24"/>
          <w:szCs w:val="24"/>
        </w:rPr>
        <w:t>оп</w:t>
      </w:r>
      <w:proofErr w:type="spellEnd"/>
      <w:r w:rsidRPr="00804917">
        <w:rPr>
          <w:sz w:val="24"/>
          <w:szCs w:val="24"/>
        </w:rPr>
        <w:t>. – М.: Просвещение, 2018. – 287 с.</w:t>
      </w:r>
    </w:p>
    <w:p w:rsidR="00307DB5" w:rsidRPr="00804917" w:rsidRDefault="00307DB5" w:rsidP="00804917">
      <w:pPr>
        <w:pStyle w:val="3"/>
        <w:shd w:val="clear" w:color="auto" w:fill="auto"/>
        <w:spacing w:after="244" w:line="240" w:lineRule="auto"/>
        <w:ind w:firstLine="0"/>
        <w:rPr>
          <w:sz w:val="24"/>
          <w:szCs w:val="24"/>
        </w:rPr>
      </w:pPr>
      <w:r w:rsidRPr="00804917">
        <w:rPr>
          <w:sz w:val="24"/>
          <w:szCs w:val="24"/>
        </w:rPr>
        <w:t>Прогр</w:t>
      </w:r>
      <w:r w:rsidR="007B25E3" w:rsidRPr="00804917">
        <w:rPr>
          <w:sz w:val="24"/>
          <w:szCs w:val="24"/>
        </w:rPr>
        <w:t xml:space="preserve">амма по истории рассчитана на 102 часа, 3 </w:t>
      </w:r>
      <w:r w:rsidRPr="00804917">
        <w:rPr>
          <w:sz w:val="24"/>
          <w:szCs w:val="24"/>
        </w:rPr>
        <w:t>часа в неделю</w:t>
      </w:r>
    </w:p>
    <w:p w:rsidR="00C23001" w:rsidRPr="00804917" w:rsidRDefault="00C23001" w:rsidP="00804917">
      <w:pPr>
        <w:rPr>
          <w:rFonts w:ascii="Times New Roman" w:eastAsia="Times New Roman" w:hAnsi="Times New Roman" w:cs="Times New Roman"/>
          <w:lang w:eastAsia="en-US"/>
        </w:rPr>
      </w:pPr>
    </w:p>
    <w:p w:rsidR="00C23001" w:rsidRPr="00804917" w:rsidRDefault="00C23001" w:rsidP="00804917">
      <w:pPr>
        <w:rPr>
          <w:rFonts w:ascii="Times New Roman" w:eastAsia="Times New Roman" w:hAnsi="Times New Roman" w:cs="Times New Roman"/>
          <w:lang w:eastAsia="en-US"/>
        </w:rPr>
      </w:pPr>
    </w:p>
    <w:p w:rsidR="00C23001" w:rsidRPr="00804917" w:rsidRDefault="00C23001" w:rsidP="00804917">
      <w:pPr>
        <w:ind w:left="20"/>
        <w:rPr>
          <w:rFonts w:ascii="Times New Roman" w:hAnsi="Times New Roman" w:cs="Times New Roman"/>
          <w:b/>
        </w:rPr>
      </w:pPr>
      <w:r w:rsidRPr="0080491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  <w:b/>
        </w:rPr>
      </w:pP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Личностные результаты освоения курса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нравственное сознание и поведение на основе усвоения общечеловеческих ценностей, </w:t>
      </w:r>
      <w:proofErr w:type="spell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уважительного отношения к культуре, языкам, традициям и обычаям народов, проживающих в Российской Федерации; 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готовность и способность к образованию и самообразованию, на протяжении всей </w:t>
      </w:r>
      <w:r w:rsidRPr="00804917">
        <w:rPr>
          <w:rFonts w:ascii="Times New Roman" w:hAnsi="Times New Roman" w:cs="Times New Roman"/>
        </w:rPr>
        <w:lastRenderedPageBreak/>
        <w:t xml:space="preserve">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сформированность</w:t>
      </w:r>
      <w:proofErr w:type="spellEnd"/>
      <w:r w:rsidRPr="00804917">
        <w:rPr>
          <w:rFonts w:ascii="Times New Roman" w:hAnsi="Times New Roman" w:cs="Times New Roman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 xml:space="preserve"> </w:t>
      </w:r>
      <w:proofErr w:type="spellStart"/>
      <w:r w:rsidRPr="00804917">
        <w:rPr>
          <w:rFonts w:ascii="Times New Roman" w:hAnsi="Times New Roman" w:cs="Times New Roman"/>
          <w:b/>
        </w:rPr>
        <w:t>Метапредметные</w:t>
      </w:r>
      <w:proofErr w:type="spellEnd"/>
      <w:r w:rsidRPr="00804917">
        <w:rPr>
          <w:rFonts w:ascii="Times New Roman" w:hAnsi="Times New Roman" w:cs="Times New Roman"/>
          <w:b/>
        </w:rPr>
        <w:t xml:space="preserve"> результаты</w:t>
      </w:r>
      <w:r w:rsidRPr="00804917">
        <w:rPr>
          <w:rFonts w:ascii="Times New Roman" w:hAnsi="Times New Roman" w:cs="Times New Roman"/>
        </w:rPr>
        <w:t xml:space="preserve"> освоения курса «История России до 1914 г.» представлены тремя группами универсальных учебных действий (далее УУД).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1. Регулятивные УУД: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самостоятельно определять цели / задачи, задавать параметры и критерии, по которым можно определить, что цель / достигнута;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способность оценивать возможные последствия достижения поставленной цели;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организовывать эффективный поиск ресурсов, необходимых для достижения поставленной цели;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сопоставлять полученный результат деятельности с поставленной заранее целью.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2. Познавательные УУД: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преобразовывать информацию из одной формы в другую;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находить и приводить критические аргументы в отношении действий и суждений </w:t>
      </w:r>
      <w:proofErr w:type="gramStart"/>
      <w:r w:rsidRPr="00804917">
        <w:rPr>
          <w:rFonts w:ascii="Times New Roman" w:hAnsi="Times New Roman" w:cs="Times New Roman"/>
        </w:rPr>
        <w:t>другого</w:t>
      </w:r>
      <w:proofErr w:type="gramEnd"/>
      <w:r w:rsidRPr="00804917">
        <w:rPr>
          <w:rFonts w:ascii="Times New Roman" w:hAnsi="Times New Roman" w:cs="Times New Roman"/>
        </w:rPr>
        <w:t xml:space="preserve">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3. Коммуникативные УУД: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способность осуществлять деловую коммуникацию как со сверстниками, так и </w:t>
      </w:r>
      <w:proofErr w:type="gramStart"/>
      <w:r w:rsidRPr="00804917">
        <w:rPr>
          <w:rFonts w:ascii="Times New Roman" w:hAnsi="Times New Roman" w:cs="Times New Roman"/>
        </w:rPr>
        <w:t>со</w:t>
      </w:r>
      <w:proofErr w:type="gramEnd"/>
      <w:r w:rsidRPr="00804917">
        <w:rPr>
          <w:rFonts w:ascii="Times New Roman" w:hAnsi="Times New Roman" w:cs="Times New Roman"/>
        </w:rPr>
        <w:t xml:space="preserve"> взрослыми;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координировать и выполнять работу в условиях реального, виртуального и комбинированного взаимодействия;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способность распознавать </w:t>
      </w:r>
      <w:proofErr w:type="spellStart"/>
      <w:r w:rsidRPr="00804917">
        <w:rPr>
          <w:rFonts w:ascii="Times New Roman" w:hAnsi="Times New Roman" w:cs="Times New Roman"/>
        </w:rPr>
        <w:t>конфликтогенные</w:t>
      </w:r>
      <w:proofErr w:type="spellEnd"/>
      <w:r w:rsidRPr="00804917">
        <w:rPr>
          <w:rFonts w:ascii="Times New Roman" w:hAnsi="Times New Roman" w:cs="Times New Roman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На предметном уровне в результате освоения курса: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характеризовать этапы становления исторической науки;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раскрывать сущность методов исторического познания и применять их на практике;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4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lastRenderedPageBreak/>
        <w:sym w:font="Symbol" w:char="F0B7"/>
      </w:r>
      <w:r w:rsidRPr="00804917">
        <w:rPr>
          <w:rFonts w:ascii="Times New Roman" w:hAnsi="Times New Roman" w:cs="Times New Roman"/>
        </w:rPr>
        <w:t xml:space="preserve"> пользоваться современной терминологией исторической науки, предусмотренной программой;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анализировать современные версии и трактовки важнейших проблем отечественной и всемирной истории;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оценивать роль личности в отечественной истории;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ориентироваться в дискуссионных вопросах российской истории и существующих в науке их современных версиях и трактовках;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проводить поиск исторической информации в источниках разного типа;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различать в исторической информации факты и мнения, исторические описания и исторические объяснения;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готовить сообщения, презентации и рефераты по исторической тематике;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вести диалог и обосновывать свою точку зрения в дискуссии по исторической тематике; обучающиеся получат возможность научиться: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объяснять историческую обусловленность современных общественных процессов;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соотносить историческое время, исторические события, действия и поступки исторических личностей;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определять место и время создания исторических документов;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представлять историческую информацию в виде таблиц, схем, графиков и др.;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характеризовать современные версии и трактовки важнейших проблем отечественной и мировой истории;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приводить примеры и аргументы в защиту своей точки зрения;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проводить самостоятельные исторические исследования и реконструкцию исторических событий; </w:t>
      </w:r>
    </w:p>
    <w:p w:rsidR="00836DB7" w:rsidRPr="00804917" w:rsidRDefault="00836DB7" w:rsidP="00804917">
      <w:pPr>
        <w:ind w:left="20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sym w:font="Symbol" w:char="F0B7"/>
      </w:r>
      <w:r w:rsidRPr="00804917">
        <w:rPr>
          <w:rFonts w:ascii="Times New Roman" w:hAnsi="Times New Roman" w:cs="Times New Roman"/>
        </w:rPr>
        <w:t xml:space="preserve">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:rsidR="000D27C4" w:rsidRPr="00804917" w:rsidRDefault="000D27C4" w:rsidP="00804917">
      <w:pPr>
        <w:ind w:left="20"/>
        <w:rPr>
          <w:rFonts w:ascii="Times New Roman" w:hAnsi="Times New Roman" w:cs="Times New Roman"/>
          <w:b/>
        </w:rPr>
      </w:pPr>
    </w:p>
    <w:p w:rsidR="000D27C4" w:rsidRPr="00804917" w:rsidRDefault="000D27C4" w:rsidP="00804917">
      <w:pPr>
        <w:tabs>
          <w:tab w:val="left" w:pos="730"/>
        </w:tabs>
        <w:ind w:right="260"/>
        <w:rPr>
          <w:rFonts w:ascii="Times New Roman" w:eastAsia="Times New Roman" w:hAnsi="Times New Roman" w:cs="Times New Roman"/>
          <w:b/>
        </w:rPr>
      </w:pPr>
      <w:r w:rsidRPr="00804917">
        <w:rPr>
          <w:rFonts w:ascii="Times New Roman" w:eastAsia="Times New Roman" w:hAnsi="Times New Roman" w:cs="Times New Roman"/>
          <w:b/>
        </w:rPr>
        <w:t>Учащиеся научатся: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30"/>
        </w:tabs>
        <w:spacing w:after="200"/>
        <w:ind w:right="26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Работать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40"/>
        </w:tabs>
        <w:spacing w:after="200"/>
        <w:ind w:right="26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Описывать (реконструкция): рассказывать (устно или письменно) об исторических событиях, их участниках; характеризовать условия и образ жизни, занятия людей</w:t>
      </w:r>
      <w:proofErr w:type="gramStart"/>
      <w:r w:rsidRPr="0080491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804917">
        <w:rPr>
          <w:rFonts w:ascii="Times New Roman" w:eastAsia="Times New Roman" w:hAnsi="Times New Roman" w:cs="Times New Roman"/>
        </w:rPr>
        <w:t xml:space="preserve"> на основе текста и иллюстраций учебника, дополнительной литературы, составлять описание.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30"/>
        </w:tabs>
        <w:spacing w:after="200"/>
        <w:ind w:right="26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Различать факт (событие) соотносить единичные исторические факты</w:t>
      </w:r>
      <w:proofErr w:type="gramStart"/>
      <w:r w:rsidRPr="0080491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804917">
        <w:rPr>
          <w:rFonts w:ascii="Times New Roman" w:eastAsia="Times New Roman" w:hAnsi="Times New Roman" w:cs="Times New Roman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понятий.</w:t>
      </w:r>
    </w:p>
    <w:p w:rsidR="000D27C4" w:rsidRPr="00804917" w:rsidRDefault="000D27C4" w:rsidP="00804917">
      <w:pPr>
        <w:tabs>
          <w:tab w:val="left" w:pos="730"/>
        </w:tabs>
        <w:ind w:right="260"/>
        <w:rPr>
          <w:rFonts w:ascii="Times New Roman" w:eastAsia="Times New Roman" w:hAnsi="Times New Roman" w:cs="Times New Roman"/>
        </w:rPr>
      </w:pPr>
    </w:p>
    <w:p w:rsidR="000D27C4" w:rsidRPr="00804917" w:rsidRDefault="000D27C4" w:rsidP="00804917">
      <w:pPr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  <w:b/>
        </w:rPr>
        <w:lastRenderedPageBreak/>
        <w:t>Учащиеся получат возможность научиться</w:t>
      </w:r>
      <w:r w:rsidRPr="00804917">
        <w:rPr>
          <w:rFonts w:ascii="Times New Roman" w:eastAsia="Times New Roman" w:hAnsi="Times New Roman" w:cs="Times New Roman"/>
        </w:rPr>
        <w:t xml:space="preserve">: </w:t>
      </w:r>
    </w:p>
    <w:p w:rsidR="000D27C4" w:rsidRPr="00804917" w:rsidRDefault="000D27C4" w:rsidP="00804917">
      <w:pPr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указывать хронологические рамки и периоды ключевых процессов, а также даты важнейших событий отечественной и всеобщей истории; -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35"/>
        </w:tabs>
        <w:spacing w:after="200"/>
        <w:ind w:right="50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работать с учебной и внешкольной, использовать современные источники информации, в том числе материалы на электронных носителях;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40"/>
        </w:tabs>
        <w:spacing w:after="20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использовать текст исторического источника при ответе на вопросы,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40"/>
        </w:tabs>
        <w:spacing w:after="200"/>
        <w:ind w:right="26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0D27C4" w:rsidRPr="00804917" w:rsidRDefault="000D27C4" w:rsidP="00804917">
      <w:pPr>
        <w:widowControl/>
        <w:numPr>
          <w:ilvl w:val="0"/>
          <w:numId w:val="15"/>
        </w:numPr>
        <w:tabs>
          <w:tab w:val="left" w:pos="735"/>
        </w:tabs>
        <w:spacing w:after="200"/>
        <w:ind w:right="26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0D27C4" w:rsidRPr="00804917" w:rsidRDefault="000D27C4" w:rsidP="00804917">
      <w:pPr>
        <w:tabs>
          <w:tab w:val="left" w:pos="740"/>
        </w:tabs>
        <w:spacing w:after="232"/>
        <w:ind w:left="740"/>
        <w:rPr>
          <w:rFonts w:ascii="Times New Roman" w:eastAsia="Times New Roman" w:hAnsi="Times New Roman" w:cs="Times New Roman"/>
        </w:rPr>
      </w:pPr>
      <w:r w:rsidRPr="00804917">
        <w:rPr>
          <w:rFonts w:ascii="Times New Roman" w:eastAsia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истории.</w:t>
      </w:r>
    </w:p>
    <w:p w:rsidR="00C23001" w:rsidRPr="00804917" w:rsidRDefault="00C23001" w:rsidP="00804917">
      <w:pPr>
        <w:ind w:left="20"/>
        <w:rPr>
          <w:rFonts w:ascii="Times New Roman" w:eastAsia="Times New Roman" w:hAnsi="Times New Roman" w:cs="Times New Roman"/>
          <w:lang w:eastAsia="en-US"/>
        </w:rPr>
      </w:pPr>
    </w:p>
    <w:p w:rsidR="00C23001" w:rsidRDefault="00C23001" w:rsidP="00804917">
      <w:pPr>
        <w:rPr>
          <w:rFonts w:ascii="Times New Roman" w:eastAsia="Times New Roman" w:hAnsi="Times New Roman" w:cs="Times New Roman"/>
          <w:lang w:eastAsia="en-US"/>
        </w:rPr>
      </w:pPr>
    </w:p>
    <w:p w:rsidR="00804917" w:rsidRPr="00804917" w:rsidRDefault="00804917" w:rsidP="00804917">
      <w:pPr>
        <w:rPr>
          <w:rFonts w:ascii="Times New Roman" w:eastAsia="Times New Roman" w:hAnsi="Times New Roman" w:cs="Times New Roman"/>
          <w:lang w:eastAsia="en-US"/>
        </w:rPr>
      </w:pPr>
    </w:p>
    <w:p w:rsidR="00C96CDD" w:rsidRPr="00804917" w:rsidRDefault="00C23001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b/>
          <w:color w:val="auto"/>
          <w:lang w:eastAsia="en-US"/>
        </w:rPr>
        <w:t>Содержание учебного предмета</w:t>
      </w: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b/>
          <w:color w:val="auto"/>
          <w:lang w:eastAsia="en-US"/>
        </w:rPr>
        <w:t>Всеобщая история</w:t>
      </w: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Введение</w:t>
      </w:r>
    </w:p>
    <w:p w:rsidR="00C23001" w:rsidRPr="00804917" w:rsidRDefault="00C23001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b/>
          <w:color w:val="auto"/>
          <w:lang w:eastAsia="en-US"/>
        </w:rPr>
        <w:t>Раздел 1 «Мировые войны и революции 1914 – 1945 гг.</w:t>
      </w: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D27C4" w:rsidRPr="00804917" w:rsidRDefault="007B25E3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lang w:eastAsia="en-US"/>
        </w:rPr>
        <w:t>Первая мировая война: Военные действия на основных фронтах Первой мировой войны</w:t>
      </w:r>
      <w:r w:rsidR="00F60836" w:rsidRPr="00804917">
        <w:rPr>
          <w:lang w:eastAsia="en-US"/>
        </w:rPr>
        <w:t>. Война и общество.</w:t>
      </w:r>
      <w:r w:rsidR="000D27C4" w:rsidRPr="00804917">
        <w:rPr>
          <w:color w:val="000000"/>
        </w:rPr>
        <w:t xml:space="preserve"> 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 w:rsidR="000D27C4" w:rsidRPr="00804917">
        <w:rPr>
          <w:color w:val="000000"/>
        </w:rPr>
        <w:t>Компьенского</w:t>
      </w:r>
      <w:proofErr w:type="spellEnd"/>
      <w:r w:rsidR="000D27C4" w:rsidRPr="00804917">
        <w:rPr>
          <w:color w:val="000000"/>
        </w:rPr>
        <w:t xml:space="preserve"> перемирия.</w:t>
      </w:r>
    </w:p>
    <w:p w:rsidR="000D27C4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color w:val="000000"/>
        </w:rPr>
        <w:t>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7B25E3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4917">
        <w:rPr>
          <w:color w:val="000000"/>
        </w:rPr>
        <w:t>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  <w:proofErr w:type="gramEnd"/>
    </w:p>
    <w:p w:rsidR="00F60836" w:rsidRPr="00804917" w:rsidRDefault="00F60836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60836" w:rsidRPr="00804917" w:rsidRDefault="00F60836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Образование национальных государств в Европе и послевоенная система международных договоров.</w:t>
      </w:r>
    </w:p>
    <w:p w:rsidR="00F60836" w:rsidRPr="00804917" w:rsidRDefault="00F60836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60836" w:rsidRPr="00804917" w:rsidRDefault="00F60836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Политическое и социально- экономическое развитие ведущих стран мира в 1920-1930-е годы: социально-экономические процессы в европейских государствах и США.</w:t>
      </w:r>
    </w:p>
    <w:p w:rsidR="000E45FA" w:rsidRPr="00804917" w:rsidRDefault="00F60836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Общественно</w:t>
      </w:r>
      <w:r w:rsidR="000E45FA"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- политический выбор</w:t>
      </w:r>
      <w:r w:rsidR="000E45FA"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ведущих стран. Особенности развития стран Азии, Африки и Латинской Америки между мировыми войнами. Культура и наука в первой половине 20 века.</w:t>
      </w: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Международные отношения в 1920-1930- е годы: «Эра пацифизма» в 1920 – е гг. Кризис </w:t>
      </w:r>
      <w:r w:rsidRPr="00804917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Версальско-Вашингтонской системы в 1930- е гг.</w:t>
      </w: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Вторая мировая война: причины войны и планы участников. Этапы боевых действий на фронтах и Движение Сопротивления.</w:t>
      </w:r>
    </w:p>
    <w:p w:rsidR="000D27C4" w:rsidRPr="00804917" w:rsidRDefault="000E45FA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lang w:eastAsia="en-US"/>
        </w:rPr>
        <w:t>Международная дипломатия в годы войны. Итоги Второй мировой войны.</w:t>
      </w:r>
      <w:r w:rsidR="000D27C4" w:rsidRPr="00804917">
        <w:rPr>
          <w:color w:val="000000"/>
        </w:rPr>
        <w:t xml:space="preserve"> </w:t>
      </w:r>
      <w:proofErr w:type="gramStart"/>
      <w:r w:rsidR="000D27C4" w:rsidRPr="00804917">
        <w:rPr>
          <w:color w:val="000000"/>
        </w:rPr>
        <w:t>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</w:t>
      </w:r>
      <w:proofErr w:type="gramEnd"/>
    </w:p>
    <w:p w:rsidR="000D27C4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color w:val="000000"/>
        </w:rPr>
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</w:p>
    <w:p w:rsidR="000D27C4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color w:val="000000"/>
        </w:rPr>
        <w:t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</w:r>
    </w:p>
    <w:p w:rsidR="000D27C4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color w:val="000000"/>
        </w:rPr>
        <w:t>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 w:rsidR="000D27C4" w:rsidRPr="00804917" w:rsidRDefault="000D27C4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4917">
        <w:rPr>
          <w:color w:val="000000"/>
        </w:rPr>
        <w:t>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  <w:proofErr w:type="gramEnd"/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b/>
          <w:color w:val="auto"/>
          <w:lang w:eastAsia="en-US"/>
        </w:rPr>
        <w:t>Раздел 2 «Мир во второй половине 20 начале 21 века»</w:t>
      </w: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CD7402" w:rsidRPr="00804917" w:rsidRDefault="000E45FA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804917">
        <w:rPr>
          <w:lang w:eastAsia="en-US"/>
        </w:rPr>
        <w:t>Международные отношения во второй половине 20 века: Мирное урегулирование после Второй мировой войны и начало «холодной войны». Основные этапы «холодной войны»</w:t>
      </w:r>
      <w:r w:rsidR="00CD7402" w:rsidRPr="00804917">
        <w:rPr>
          <w:lang w:eastAsia="en-US"/>
        </w:rPr>
        <w:t>.</w:t>
      </w:r>
      <w:r w:rsidR="00CD7402" w:rsidRPr="00804917">
        <w:rPr>
          <w:color w:val="000000"/>
        </w:rPr>
        <w:t xml:space="preserve"> Международные отношения на различных этапах «холодной войны» и после ее окончания (50—90-е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</w:t>
      </w:r>
    </w:p>
    <w:p w:rsidR="00CD7402" w:rsidRPr="00804917" w:rsidRDefault="00CD7402" w:rsidP="0080491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4917">
        <w:rPr>
          <w:color w:val="000000"/>
        </w:rPr>
        <w:t>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  <w:proofErr w:type="gramEnd"/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45FA" w:rsidRPr="00804917" w:rsidRDefault="000E45FA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Страны Западной Европы и Северной </w:t>
      </w:r>
      <w:r w:rsidR="00262BA9" w:rsidRPr="00804917">
        <w:rPr>
          <w:rFonts w:ascii="Times New Roman" w:eastAsia="Times New Roman" w:hAnsi="Times New Roman" w:cs="Times New Roman"/>
          <w:color w:val="auto"/>
          <w:lang w:eastAsia="en-US"/>
        </w:rPr>
        <w:t>Америки в конце 1940- 2010 –е гг.</w:t>
      </w:r>
      <w:r w:rsidR="000D27C4"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Основные этапы и тенденции общественно-политического и экономического развития. Особенности  политического и социально - экономического положения развитых государств мира в конце 1940-х 2010- е гг.</w:t>
      </w:r>
    </w:p>
    <w:p w:rsidR="000D27C4" w:rsidRPr="00804917" w:rsidRDefault="000D27C4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Страны Восточной Европы с середины 1940-х до конца 2000 – </w:t>
      </w:r>
      <w:proofErr w:type="spellStart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х</w:t>
      </w:r>
      <w:proofErr w:type="spellEnd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proofErr w:type="gramStart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гг</w:t>
      </w:r>
      <w:proofErr w:type="spellEnd"/>
      <w:proofErr w:type="gramEnd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: Установление и эволюция коммунистических</w:t>
      </w:r>
      <w:r w:rsidR="00CD7402"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режимов в государствах Восточной Европы в конце 1940-х – первой половине 1980 – х гг. Кризис и крушение коммунистических режимов в Восточной Европе. Становление демократических  общественно-политических систем в регионе.</w:t>
      </w:r>
    </w:p>
    <w:p w:rsidR="00CD7402" w:rsidRPr="00804917" w:rsidRDefault="00CD7402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D7402" w:rsidRPr="00804917" w:rsidRDefault="00CD7402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Страны Азии, Африки и Латинской Америки во второй половине 20- начале 21 века: Национально-освободительные движения</w:t>
      </w:r>
      <w:r w:rsidR="00836DB7"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1950-2000 – е гг.</w:t>
      </w:r>
    </w:p>
    <w:p w:rsidR="00836DB7" w:rsidRPr="00804917" w:rsidRDefault="00836DB7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36DB7" w:rsidRPr="00804917" w:rsidRDefault="00836DB7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Наука и культура во второй половине 20 – начале 21 века: Научно-техническая революция. Гуманитарные аспекты общественн</w:t>
      </w:r>
      <w:proofErr w:type="gramStart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>о-</w:t>
      </w:r>
      <w:proofErr w:type="gramEnd"/>
      <w:r w:rsidRPr="00804917">
        <w:rPr>
          <w:rFonts w:ascii="Times New Roman" w:eastAsia="Times New Roman" w:hAnsi="Times New Roman" w:cs="Times New Roman"/>
          <w:color w:val="auto"/>
          <w:lang w:eastAsia="en-US"/>
        </w:rPr>
        <w:t xml:space="preserve"> политического развития. Искусство  и спорт.</w:t>
      </w:r>
    </w:p>
    <w:p w:rsidR="000D27C4" w:rsidRPr="00804917" w:rsidRDefault="000D27C4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36DB7" w:rsidRPr="00804917" w:rsidRDefault="00836DB7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eastAsia="Times New Roman" w:hAnsi="Times New Roman" w:cs="Times New Roman"/>
          <w:b/>
          <w:color w:val="auto"/>
          <w:lang w:eastAsia="en-US"/>
        </w:rPr>
        <w:t>История России</w:t>
      </w:r>
    </w:p>
    <w:p w:rsidR="00836DB7" w:rsidRPr="00804917" w:rsidRDefault="00836DB7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Раздел I.</w:t>
      </w:r>
      <w:r w:rsidRPr="00804917">
        <w:rPr>
          <w:rFonts w:ascii="Times New Roman" w:hAnsi="Times New Roman" w:cs="Times New Roman"/>
        </w:rPr>
        <w:t xml:space="preserve"> От Древней Руси к Российскому государству</w:t>
      </w:r>
      <w:r w:rsidR="002B76E2" w:rsidRPr="00804917">
        <w:rPr>
          <w:rFonts w:ascii="Times New Roman" w:hAnsi="Times New Roman" w:cs="Times New Roman"/>
        </w:rPr>
        <w:t>.</w:t>
      </w: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Введение Предмет отечественной истории. История России как неотъемлемая часть </w:t>
      </w:r>
      <w:proofErr w:type="spellStart"/>
      <w:r w:rsidRPr="00804917">
        <w:rPr>
          <w:rFonts w:ascii="Times New Roman" w:hAnsi="Times New Roman" w:cs="Times New Roman"/>
        </w:rPr>
        <w:t>всемирноисторического</w:t>
      </w:r>
      <w:proofErr w:type="spellEnd"/>
      <w:r w:rsidRPr="00804917">
        <w:rPr>
          <w:rFonts w:ascii="Times New Roman" w:hAnsi="Times New Roman" w:cs="Times New Roman"/>
        </w:rPr>
        <w:t xml:space="preserve">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 Основные термины и понятия: история России, фальсификация, интерпретация, факторы самобытности российской истории, исторический источник, виды исторических источников, архив.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1.</w:t>
      </w:r>
      <w:r w:rsidRPr="00804917">
        <w:rPr>
          <w:rFonts w:ascii="Times New Roman" w:hAnsi="Times New Roman" w:cs="Times New Roman"/>
        </w:rPr>
        <w:t xml:space="preserve"> Народы и государства на территории нашей страны в древности 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</w:t>
      </w:r>
      <w:proofErr w:type="spellStart"/>
      <w:r w:rsidRPr="00804917">
        <w:rPr>
          <w:rFonts w:ascii="Times New Roman" w:hAnsi="Times New Roman" w:cs="Times New Roman"/>
        </w:rPr>
        <w:t>homo</w:t>
      </w:r>
      <w:proofErr w:type="spellEnd"/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sapiens</w:t>
      </w:r>
      <w:proofErr w:type="spellEnd"/>
      <w:r w:rsidRPr="00804917">
        <w:rPr>
          <w:rFonts w:ascii="Times New Roman" w:hAnsi="Times New Roman" w:cs="Times New Roman"/>
        </w:rPr>
        <w:t xml:space="preserve">, палеолит, мезолит, энеолит, неолит, неолитическая революция, бронзовый век, археологическая культура, присваивающее хозяйство, производящее хозяйство, община, племя, колония, полис. </w:t>
      </w:r>
      <w:proofErr w:type="gramEnd"/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2.</w:t>
      </w:r>
      <w:r w:rsidRPr="00804917">
        <w:rPr>
          <w:rFonts w:ascii="Times New Roman" w:hAnsi="Times New Roman" w:cs="Times New Roman"/>
        </w:rPr>
        <w:t xml:space="preserve"> Восточная Европа в середине I тысячелетия н.э. 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 Основные термины и понятия: Великое переселение народов, кочевники, каганат, тюрки, славяне, </w:t>
      </w:r>
      <w:proofErr w:type="spellStart"/>
      <w:r w:rsidRPr="00804917">
        <w:rPr>
          <w:rFonts w:ascii="Times New Roman" w:hAnsi="Times New Roman" w:cs="Times New Roman"/>
        </w:rPr>
        <w:t>балты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финно-угры</w:t>
      </w:r>
      <w:proofErr w:type="spellEnd"/>
      <w:r w:rsidRPr="00804917">
        <w:rPr>
          <w:rFonts w:ascii="Times New Roman" w:hAnsi="Times New Roman" w:cs="Times New Roman"/>
        </w:rPr>
        <w:t xml:space="preserve">, подсечно-огневая система и залежная системы земледелия, родовой стой, традиционные верования. Основные персоналии: Аттила, Нестор.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3.</w:t>
      </w:r>
      <w:r w:rsidRPr="00804917">
        <w:rPr>
          <w:rFonts w:ascii="Times New Roman" w:hAnsi="Times New Roman" w:cs="Times New Roman"/>
        </w:rPr>
        <w:t xml:space="preserve"> Образование государства Русь 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 Основные термины и понятия: норманнская, </w:t>
      </w:r>
      <w:proofErr w:type="spellStart"/>
      <w:r w:rsidRPr="00804917">
        <w:rPr>
          <w:rFonts w:ascii="Times New Roman" w:hAnsi="Times New Roman" w:cs="Times New Roman"/>
        </w:rPr>
        <w:t>антинорманская</w:t>
      </w:r>
      <w:proofErr w:type="spellEnd"/>
      <w:r w:rsidRPr="00804917">
        <w:rPr>
          <w:rFonts w:ascii="Times New Roman" w:hAnsi="Times New Roman" w:cs="Times New Roman"/>
        </w:rPr>
        <w:t xml:space="preserve"> и центристская теории происхождения государства Русь, князь, дружина, полюдье, путь «</w:t>
      </w:r>
      <w:proofErr w:type="gramStart"/>
      <w:r w:rsidRPr="00804917">
        <w:rPr>
          <w:rFonts w:ascii="Times New Roman" w:hAnsi="Times New Roman" w:cs="Times New Roman"/>
        </w:rPr>
        <w:t>из</w:t>
      </w:r>
      <w:proofErr w:type="gramEnd"/>
      <w:r w:rsidRPr="00804917">
        <w:rPr>
          <w:rFonts w:ascii="Times New Roman" w:hAnsi="Times New Roman" w:cs="Times New Roman"/>
        </w:rPr>
        <w:t xml:space="preserve"> варяг в греки». Основные персоналии: </w:t>
      </w:r>
      <w:proofErr w:type="spellStart"/>
      <w:r w:rsidRPr="00804917">
        <w:rPr>
          <w:rFonts w:ascii="Times New Roman" w:hAnsi="Times New Roman" w:cs="Times New Roman"/>
        </w:rPr>
        <w:t>Рюрик</w:t>
      </w:r>
      <w:proofErr w:type="spellEnd"/>
      <w:r w:rsidRPr="00804917">
        <w:rPr>
          <w:rFonts w:ascii="Times New Roman" w:hAnsi="Times New Roman" w:cs="Times New Roman"/>
        </w:rPr>
        <w:t xml:space="preserve">, Аскольд, </w:t>
      </w:r>
      <w:proofErr w:type="spellStart"/>
      <w:r w:rsidRPr="00804917">
        <w:rPr>
          <w:rFonts w:ascii="Times New Roman" w:hAnsi="Times New Roman" w:cs="Times New Roman"/>
        </w:rPr>
        <w:t>Дир</w:t>
      </w:r>
      <w:proofErr w:type="spellEnd"/>
      <w:r w:rsidRPr="00804917">
        <w:rPr>
          <w:rFonts w:ascii="Times New Roman" w:hAnsi="Times New Roman" w:cs="Times New Roman"/>
        </w:rPr>
        <w:t xml:space="preserve">, Олег, Игорь, Ольга, Святослав.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4.</w:t>
      </w:r>
      <w:r w:rsidRPr="00804917">
        <w:rPr>
          <w:rFonts w:ascii="Times New Roman" w:hAnsi="Times New Roman" w:cs="Times New Roman"/>
        </w:rPr>
        <w:t xml:space="preserve"> Расцвет государства Русь </w:t>
      </w:r>
      <w:proofErr w:type="spellStart"/>
      <w:proofErr w:type="gramStart"/>
      <w:r w:rsidRPr="00804917">
        <w:rPr>
          <w:rFonts w:ascii="Times New Roman" w:hAnsi="Times New Roman" w:cs="Times New Roman"/>
        </w:rPr>
        <w:t>Русь</w:t>
      </w:r>
      <w:proofErr w:type="spellEnd"/>
      <w:proofErr w:type="gramEnd"/>
      <w:r w:rsidRPr="00804917">
        <w:rPr>
          <w:rFonts w:ascii="Times New Roman" w:hAnsi="Times New Roman" w:cs="Times New Roman"/>
        </w:rPr>
        <w:t xml:space="preserve"> при Владимире </w:t>
      </w:r>
      <w:proofErr w:type="spellStart"/>
      <w:r w:rsidRPr="00804917">
        <w:rPr>
          <w:rFonts w:ascii="Times New Roman" w:hAnsi="Times New Roman" w:cs="Times New Roman"/>
        </w:rPr>
        <w:t>Святославиче</w:t>
      </w:r>
      <w:proofErr w:type="spellEnd"/>
      <w:r w:rsidRPr="00804917">
        <w:rPr>
          <w:rFonts w:ascii="Times New Roman" w:hAnsi="Times New Roman" w:cs="Times New Roman"/>
        </w:rPr>
        <w:t xml:space="preserve">. Крещение Руси: причины и значение. Внутренняя и внешняя политика Ярослава Мудрого. </w:t>
      </w:r>
      <w:proofErr w:type="gramStart"/>
      <w:r w:rsidRPr="00804917">
        <w:rPr>
          <w:rFonts w:ascii="Times New Roman" w:hAnsi="Times New Roman" w:cs="Times New Roman"/>
        </w:rPr>
        <w:t>Русская</w:t>
      </w:r>
      <w:proofErr w:type="gramEnd"/>
      <w:r w:rsidRPr="00804917">
        <w:rPr>
          <w:rFonts w:ascii="Times New Roman" w:hAnsi="Times New Roman" w:cs="Times New Roman"/>
        </w:rP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 w:rsidRPr="00804917">
        <w:rPr>
          <w:rFonts w:ascii="Times New Roman" w:hAnsi="Times New Roman" w:cs="Times New Roman"/>
        </w:rPr>
        <w:t>Любечский</w:t>
      </w:r>
      <w:proofErr w:type="spellEnd"/>
      <w:r w:rsidRPr="00804917">
        <w:rPr>
          <w:rFonts w:ascii="Times New Roman" w:hAnsi="Times New Roman" w:cs="Times New Roman"/>
        </w:rPr>
        <w:t xml:space="preserve"> съезд князей 1097 г. Княжение Владимира Мономаха. Основные термины и понятия: христианство, православие, летописание, </w:t>
      </w:r>
      <w:proofErr w:type="gramStart"/>
      <w:r w:rsidRPr="00804917">
        <w:rPr>
          <w:rFonts w:ascii="Times New Roman" w:hAnsi="Times New Roman" w:cs="Times New Roman"/>
        </w:rPr>
        <w:t>Русская</w:t>
      </w:r>
      <w:proofErr w:type="gramEnd"/>
      <w:r w:rsidRPr="00804917">
        <w:rPr>
          <w:rFonts w:ascii="Times New Roman" w:hAnsi="Times New Roman" w:cs="Times New Roman"/>
        </w:rPr>
        <w:t xml:space="preserve"> Правда. Основные персоналии: Владимир </w:t>
      </w:r>
      <w:proofErr w:type="spellStart"/>
      <w:r w:rsidRPr="00804917">
        <w:rPr>
          <w:rFonts w:ascii="Times New Roman" w:hAnsi="Times New Roman" w:cs="Times New Roman"/>
        </w:rPr>
        <w:t>Святославич</w:t>
      </w:r>
      <w:proofErr w:type="spellEnd"/>
      <w:r w:rsidRPr="00804917">
        <w:rPr>
          <w:rFonts w:ascii="Times New Roman" w:hAnsi="Times New Roman" w:cs="Times New Roman"/>
        </w:rPr>
        <w:t xml:space="preserve">, Константин VIII, Кирилл и Мефодий, Ярослав Мудрый; Изяслав, Святослав и Всеволод Ярославичи; Олег и </w:t>
      </w:r>
      <w:proofErr w:type="spellStart"/>
      <w:r w:rsidRPr="00804917">
        <w:rPr>
          <w:rFonts w:ascii="Times New Roman" w:hAnsi="Times New Roman" w:cs="Times New Roman"/>
        </w:rPr>
        <w:t>Давыд</w:t>
      </w:r>
      <w:proofErr w:type="spellEnd"/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Святославичи</w:t>
      </w:r>
      <w:proofErr w:type="spellEnd"/>
      <w:r w:rsidRPr="00804917">
        <w:rPr>
          <w:rFonts w:ascii="Times New Roman" w:hAnsi="Times New Roman" w:cs="Times New Roman"/>
        </w:rPr>
        <w:t>; Владимир Мономах; Мстислав Великий.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5.</w:t>
      </w:r>
      <w:r w:rsidRPr="00804917">
        <w:rPr>
          <w:rFonts w:ascii="Times New Roman" w:hAnsi="Times New Roman" w:cs="Times New Roman"/>
        </w:rPr>
        <w:t xml:space="preserve"> Социально-экономические отношения в Древней Руси Дискуссии об общественном строе государства Русь. Управление и социальная структура </w:t>
      </w:r>
      <w:r w:rsidRPr="00804917">
        <w:rPr>
          <w:rFonts w:ascii="Times New Roman" w:hAnsi="Times New Roman" w:cs="Times New Roman"/>
        </w:rPr>
        <w:lastRenderedPageBreak/>
        <w:t xml:space="preserve">древнерусского общества. Экономическое развитие государства Русь: сельское хозяйство, развитие ремёсел, торговли и градостроительства.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князь, дума, дружина, вече, бояре, отроки, люди, смерды, холопы, ряд, закупы, рядовичи, зернь, скань, эмаль, чернь, куна, гривна, посад, детинец.</w:t>
      </w:r>
      <w:proofErr w:type="gramEnd"/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6.</w:t>
      </w:r>
      <w:r w:rsidRPr="00804917">
        <w:rPr>
          <w:rFonts w:ascii="Times New Roman" w:hAnsi="Times New Roman" w:cs="Times New Roman"/>
        </w:rPr>
        <w:t xml:space="preserve"> Культура Древней Руси 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летопись, берестяная грамота, граффити, житие, слово, былины, крестово-купольный храм, фреска, мозаика, иконопись.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Нестор, Кирилл и </w:t>
      </w:r>
      <w:proofErr w:type="spellStart"/>
      <w:r w:rsidRPr="00804917">
        <w:rPr>
          <w:rFonts w:ascii="Times New Roman" w:hAnsi="Times New Roman" w:cs="Times New Roman"/>
        </w:rPr>
        <w:t>Мефодий</w:t>
      </w:r>
      <w:proofErr w:type="spellEnd"/>
      <w:r w:rsidRPr="00804917">
        <w:rPr>
          <w:rFonts w:ascii="Times New Roman" w:hAnsi="Times New Roman" w:cs="Times New Roman"/>
        </w:rPr>
        <w:t xml:space="preserve">, митрополит </w:t>
      </w:r>
      <w:proofErr w:type="spellStart"/>
      <w:r w:rsidRPr="00804917">
        <w:rPr>
          <w:rFonts w:ascii="Times New Roman" w:hAnsi="Times New Roman" w:cs="Times New Roman"/>
        </w:rPr>
        <w:t>Иларион</w:t>
      </w:r>
      <w:proofErr w:type="spellEnd"/>
      <w:r w:rsidRPr="00804917">
        <w:rPr>
          <w:rFonts w:ascii="Times New Roman" w:hAnsi="Times New Roman" w:cs="Times New Roman"/>
        </w:rPr>
        <w:t xml:space="preserve">, Ярослав Мудрый, Владимир Мономах.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7.</w:t>
      </w:r>
      <w:r w:rsidRPr="00804917">
        <w:rPr>
          <w:rFonts w:ascii="Times New Roman" w:hAnsi="Times New Roman" w:cs="Times New Roman"/>
        </w:rPr>
        <w:t xml:space="preserve"> Формирование системы земель – самостоятельных госуда</w:t>
      </w:r>
      <w:proofErr w:type="gramStart"/>
      <w:r w:rsidRPr="00804917">
        <w:rPr>
          <w:rFonts w:ascii="Times New Roman" w:hAnsi="Times New Roman" w:cs="Times New Roman"/>
        </w:rPr>
        <w:t>рств Пр</w:t>
      </w:r>
      <w:proofErr w:type="gramEnd"/>
      <w:r w:rsidRPr="00804917">
        <w:rPr>
          <w:rFonts w:ascii="Times New Roman" w:hAnsi="Times New Roman" w:cs="Times New Roman"/>
        </w:rPr>
        <w:t xml:space="preserve">ичины и начало политической раздробленности на Руси. Формирование системы земель – самостоятельных государств. Характеристика основных земель Руси: </w:t>
      </w:r>
      <w:proofErr w:type="spellStart"/>
      <w:r w:rsidRPr="00804917">
        <w:rPr>
          <w:rFonts w:ascii="Times New Roman" w:hAnsi="Times New Roman" w:cs="Times New Roman"/>
        </w:rPr>
        <w:t>ВладимироСуздальская</w:t>
      </w:r>
      <w:proofErr w:type="spellEnd"/>
      <w:r w:rsidRPr="00804917">
        <w:rPr>
          <w:rFonts w:ascii="Times New Roman" w:hAnsi="Times New Roman" w:cs="Times New Roman"/>
        </w:rPr>
        <w:t xml:space="preserve">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политическая раздробленность, земли, усобицы, натуральное хозяйство, боярское землевладение, вече, посадник, боярский совет, тысяцкий, </w:t>
      </w:r>
      <w:proofErr w:type="spellStart"/>
      <w:r w:rsidRPr="00804917">
        <w:rPr>
          <w:rFonts w:ascii="Times New Roman" w:hAnsi="Times New Roman" w:cs="Times New Roman"/>
        </w:rPr>
        <w:t>кончанские</w:t>
      </w:r>
      <w:proofErr w:type="spellEnd"/>
      <w:r w:rsidRPr="00804917">
        <w:rPr>
          <w:rFonts w:ascii="Times New Roman" w:hAnsi="Times New Roman" w:cs="Times New Roman"/>
        </w:rPr>
        <w:t xml:space="preserve"> и </w:t>
      </w:r>
      <w:proofErr w:type="spellStart"/>
      <w:r w:rsidRPr="00804917">
        <w:rPr>
          <w:rFonts w:ascii="Times New Roman" w:hAnsi="Times New Roman" w:cs="Times New Roman"/>
        </w:rPr>
        <w:t>уличанские</w:t>
      </w:r>
      <w:proofErr w:type="spellEnd"/>
      <w:r w:rsidRPr="00804917">
        <w:rPr>
          <w:rFonts w:ascii="Times New Roman" w:hAnsi="Times New Roman" w:cs="Times New Roman"/>
        </w:rPr>
        <w:t xml:space="preserve"> старосты.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Юрий Долгорукий, Андрей </w:t>
      </w:r>
      <w:proofErr w:type="spellStart"/>
      <w:r w:rsidRPr="00804917">
        <w:rPr>
          <w:rFonts w:ascii="Times New Roman" w:hAnsi="Times New Roman" w:cs="Times New Roman"/>
        </w:rPr>
        <w:t>Боголюбский</w:t>
      </w:r>
      <w:proofErr w:type="spellEnd"/>
      <w:r w:rsidRPr="00804917">
        <w:rPr>
          <w:rFonts w:ascii="Times New Roman" w:hAnsi="Times New Roman" w:cs="Times New Roman"/>
        </w:rPr>
        <w:t xml:space="preserve">, Всеволод Большое Гнездо, Роман </w:t>
      </w:r>
      <w:proofErr w:type="spellStart"/>
      <w:r w:rsidRPr="00804917">
        <w:rPr>
          <w:rFonts w:ascii="Times New Roman" w:hAnsi="Times New Roman" w:cs="Times New Roman"/>
        </w:rPr>
        <w:t>Мстиславич</w:t>
      </w:r>
      <w:proofErr w:type="spellEnd"/>
      <w:r w:rsidRPr="00804917">
        <w:rPr>
          <w:rFonts w:ascii="Times New Roman" w:hAnsi="Times New Roman" w:cs="Times New Roman"/>
        </w:rPr>
        <w:t xml:space="preserve">, Даниил Романович, Игорь </w:t>
      </w:r>
      <w:proofErr w:type="spellStart"/>
      <w:r w:rsidRPr="00804917">
        <w:rPr>
          <w:rFonts w:ascii="Times New Roman" w:hAnsi="Times New Roman" w:cs="Times New Roman"/>
        </w:rPr>
        <w:t>Святославич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8.</w:t>
      </w:r>
      <w:r w:rsidRPr="00804917">
        <w:rPr>
          <w:rFonts w:ascii="Times New Roman" w:hAnsi="Times New Roman" w:cs="Times New Roman"/>
        </w:rPr>
        <w:t xml:space="preserve"> Монгольское нашествие и установление зависимости Руси от ордынских ханов 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 Основные термины и понятия: хан, курултай, баскак, ярлык на княжение, крестоносцы. Основные персоналии: Чингисхан, Батый, Мстислав Романович, </w:t>
      </w:r>
      <w:proofErr w:type="spellStart"/>
      <w:r w:rsidRPr="00804917">
        <w:rPr>
          <w:rFonts w:ascii="Times New Roman" w:hAnsi="Times New Roman" w:cs="Times New Roman"/>
        </w:rPr>
        <w:t>Угэдэй</w:t>
      </w:r>
      <w:proofErr w:type="spellEnd"/>
      <w:r w:rsidRPr="00804917">
        <w:rPr>
          <w:rFonts w:ascii="Times New Roman" w:hAnsi="Times New Roman" w:cs="Times New Roman"/>
        </w:rPr>
        <w:t xml:space="preserve">, Александр Невский.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9.</w:t>
      </w:r>
      <w:r w:rsidRPr="00804917">
        <w:rPr>
          <w:rFonts w:ascii="Times New Roman" w:hAnsi="Times New Roman" w:cs="Times New Roman"/>
        </w:rPr>
        <w:t xml:space="preserve"> Борьба за лидерство на Руси и начало объединительных процессов 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804917">
        <w:rPr>
          <w:rFonts w:ascii="Times New Roman" w:hAnsi="Times New Roman" w:cs="Times New Roman"/>
        </w:rPr>
        <w:t>Каита</w:t>
      </w:r>
      <w:proofErr w:type="spellEnd"/>
      <w:r w:rsidRPr="00804917">
        <w:rPr>
          <w:rFonts w:ascii="Times New Roman" w:hAnsi="Times New Roman" w:cs="Times New Roman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Основные персоналии: Ярослав Ярославич тверской, Даниил Александрович Московский, хан Узбек, Юрий Данилович, Михаил Ярославич тверской, Дмитрий Грозные очи, Иван </w:t>
      </w:r>
      <w:proofErr w:type="spellStart"/>
      <w:r w:rsidRPr="00804917">
        <w:rPr>
          <w:rFonts w:ascii="Times New Roman" w:hAnsi="Times New Roman" w:cs="Times New Roman"/>
        </w:rPr>
        <w:t>Калита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Чолхан</w:t>
      </w:r>
      <w:proofErr w:type="spellEnd"/>
      <w:r w:rsidRPr="00804917">
        <w:rPr>
          <w:rFonts w:ascii="Times New Roman" w:hAnsi="Times New Roman" w:cs="Times New Roman"/>
        </w:rPr>
        <w:t xml:space="preserve">, Семён Гордый, Иван II Красный, Дмитрий Донской, Сергий Радонежский, Владимир Андреевич </w:t>
      </w:r>
      <w:proofErr w:type="spellStart"/>
      <w:r w:rsidRPr="00804917">
        <w:rPr>
          <w:rFonts w:ascii="Times New Roman" w:hAnsi="Times New Roman" w:cs="Times New Roman"/>
        </w:rPr>
        <w:t>Серпуховский</w:t>
      </w:r>
      <w:proofErr w:type="spellEnd"/>
      <w:r w:rsidRPr="00804917">
        <w:rPr>
          <w:rFonts w:ascii="Times New Roman" w:hAnsi="Times New Roman" w:cs="Times New Roman"/>
        </w:rPr>
        <w:t xml:space="preserve">, Дмитрий Михайлович </w:t>
      </w:r>
      <w:proofErr w:type="spellStart"/>
      <w:r w:rsidRPr="00804917">
        <w:rPr>
          <w:rFonts w:ascii="Times New Roman" w:hAnsi="Times New Roman" w:cs="Times New Roman"/>
        </w:rPr>
        <w:t>Боброк-Волынский</w:t>
      </w:r>
      <w:proofErr w:type="spellEnd"/>
      <w:r w:rsidRPr="00804917">
        <w:rPr>
          <w:rFonts w:ascii="Times New Roman" w:hAnsi="Times New Roman" w:cs="Times New Roman"/>
        </w:rPr>
        <w:t xml:space="preserve">, хан Мамай, Ягайло, хан </w:t>
      </w:r>
      <w:proofErr w:type="spellStart"/>
      <w:r w:rsidRPr="00804917">
        <w:rPr>
          <w:rFonts w:ascii="Times New Roman" w:hAnsi="Times New Roman" w:cs="Times New Roman"/>
        </w:rPr>
        <w:t>Тохтамыш</w:t>
      </w:r>
      <w:proofErr w:type="spellEnd"/>
      <w:r w:rsidR="002B76E2" w:rsidRPr="00804917">
        <w:rPr>
          <w:rFonts w:ascii="Times New Roman" w:hAnsi="Times New Roman" w:cs="Times New Roman"/>
        </w:rPr>
        <w:t>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10.</w:t>
      </w:r>
      <w:r w:rsidRPr="00804917">
        <w:rPr>
          <w:rFonts w:ascii="Times New Roman" w:hAnsi="Times New Roman" w:cs="Times New Roman"/>
        </w:rPr>
        <w:t xml:space="preserve"> Культура русских земель в XIII–XIV вв. 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 Основные термины и понятия: летописание, литературные произведения «куликовского цикла», иконопись, зодчество. Основные персоналии: Сергий Радонежский, Феофан Грек, Андрей Рублёв.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11.</w:t>
      </w:r>
      <w:r w:rsidRPr="00804917">
        <w:rPr>
          <w:rFonts w:ascii="Times New Roman" w:hAnsi="Times New Roman" w:cs="Times New Roman"/>
        </w:rPr>
        <w:t xml:space="preserve"> Народы и государства Степи и Сибири в XIII–XV вв. Золотая Орда: </w:t>
      </w:r>
      <w:r w:rsidRPr="00804917">
        <w:rPr>
          <w:rFonts w:ascii="Times New Roman" w:hAnsi="Times New Roman" w:cs="Times New Roman"/>
        </w:rPr>
        <w:lastRenderedPageBreak/>
        <w:t xml:space="preserve">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804917">
        <w:rPr>
          <w:rFonts w:ascii="Times New Roman" w:hAnsi="Times New Roman" w:cs="Times New Roman"/>
        </w:rPr>
        <w:t>Касимовское</w:t>
      </w:r>
      <w:proofErr w:type="spellEnd"/>
      <w:r w:rsidRPr="00804917">
        <w:rPr>
          <w:rFonts w:ascii="Times New Roman" w:hAnsi="Times New Roman" w:cs="Times New Roman"/>
        </w:rPr>
        <w:t xml:space="preserve"> ханства, Ногайская Орда), их отношения с Московским государством. Народы Северного Кавказа и Причерноморья. Основные термины и понятия: улус, курултай, </w:t>
      </w:r>
      <w:proofErr w:type="spellStart"/>
      <w:r w:rsidRPr="00804917">
        <w:rPr>
          <w:rFonts w:ascii="Times New Roman" w:hAnsi="Times New Roman" w:cs="Times New Roman"/>
        </w:rPr>
        <w:t>улусбеки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везир</w:t>
      </w:r>
      <w:proofErr w:type="spellEnd"/>
      <w:r w:rsidRPr="00804917">
        <w:rPr>
          <w:rFonts w:ascii="Times New Roman" w:hAnsi="Times New Roman" w:cs="Times New Roman"/>
        </w:rPr>
        <w:t xml:space="preserve">, фактория. Основные персоналии: хан </w:t>
      </w:r>
      <w:proofErr w:type="spellStart"/>
      <w:r w:rsidRPr="00804917">
        <w:rPr>
          <w:rFonts w:ascii="Times New Roman" w:hAnsi="Times New Roman" w:cs="Times New Roman"/>
        </w:rPr>
        <w:t>Берке</w:t>
      </w:r>
      <w:proofErr w:type="spellEnd"/>
      <w:r w:rsidRPr="00804917">
        <w:rPr>
          <w:rFonts w:ascii="Times New Roman" w:hAnsi="Times New Roman" w:cs="Times New Roman"/>
        </w:rPr>
        <w:t xml:space="preserve">, хан </w:t>
      </w:r>
      <w:proofErr w:type="spellStart"/>
      <w:r w:rsidRPr="00804917">
        <w:rPr>
          <w:rFonts w:ascii="Times New Roman" w:hAnsi="Times New Roman" w:cs="Times New Roman"/>
        </w:rPr>
        <w:t>Тохтамыш</w:t>
      </w:r>
      <w:proofErr w:type="spellEnd"/>
      <w:r w:rsidRPr="00804917">
        <w:rPr>
          <w:rFonts w:ascii="Times New Roman" w:hAnsi="Times New Roman" w:cs="Times New Roman"/>
        </w:rPr>
        <w:t>, Тамерлан, Хаджи-Мухаммед, Улу</w:t>
      </w:r>
      <w:r w:rsidR="002B76E2" w:rsidRPr="00804917">
        <w:rPr>
          <w:rFonts w:ascii="Times New Roman" w:hAnsi="Times New Roman" w:cs="Times New Roman"/>
        </w:rPr>
        <w:t xml:space="preserve"> Мухаммед, </w:t>
      </w:r>
      <w:proofErr w:type="spellStart"/>
      <w:r w:rsidR="002B76E2" w:rsidRPr="00804917">
        <w:rPr>
          <w:rFonts w:ascii="Times New Roman" w:hAnsi="Times New Roman" w:cs="Times New Roman"/>
        </w:rPr>
        <w:t>Касим</w:t>
      </w:r>
      <w:proofErr w:type="spellEnd"/>
      <w:r w:rsidR="002B76E2" w:rsidRPr="00804917">
        <w:rPr>
          <w:rFonts w:ascii="Times New Roman" w:hAnsi="Times New Roman" w:cs="Times New Roman"/>
        </w:rPr>
        <w:t>, Хаджи Гирей.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12.</w:t>
      </w:r>
      <w:r w:rsidRPr="00804917">
        <w:rPr>
          <w:rFonts w:ascii="Times New Roman" w:hAnsi="Times New Roman" w:cs="Times New Roman"/>
        </w:rPr>
        <w:t xml:space="preserve"> Русские земли в первой половине Х</w:t>
      </w:r>
      <w:proofErr w:type="gramStart"/>
      <w:r w:rsidRPr="00804917">
        <w:rPr>
          <w:rFonts w:ascii="Times New Roman" w:hAnsi="Times New Roman" w:cs="Times New Roman"/>
        </w:rPr>
        <w:t>V</w:t>
      </w:r>
      <w:proofErr w:type="gramEnd"/>
      <w:r w:rsidRPr="00804917">
        <w:rPr>
          <w:rFonts w:ascii="Times New Roman" w:hAnsi="Times New Roman" w:cs="Times New Roman"/>
        </w:rPr>
        <w:t xml:space="preserve"> в. 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</w:t>
      </w:r>
      <w:proofErr w:type="gramStart"/>
      <w:r w:rsidRPr="00804917">
        <w:rPr>
          <w:rFonts w:ascii="Times New Roman" w:hAnsi="Times New Roman" w:cs="Times New Roman"/>
        </w:rPr>
        <w:t>V</w:t>
      </w:r>
      <w:proofErr w:type="gramEnd"/>
      <w:r w:rsidRPr="00804917">
        <w:rPr>
          <w:rFonts w:ascii="Times New Roman" w:hAnsi="Times New Roman" w:cs="Times New Roman"/>
        </w:rPr>
        <w:t xml:space="preserve"> в. Новгород и Псков в XV в. Основные термины и понятия: </w:t>
      </w:r>
      <w:proofErr w:type="spellStart"/>
      <w:r w:rsidRPr="00804917">
        <w:rPr>
          <w:rFonts w:ascii="Times New Roman" w:hAnsi="Times New Roman" w:cs="Times New Roman"/>
        </w:rPr>
        <w:t>Люблинская</w:t>
      </w:r>
      <w:proofErr w:type="spellEnd"/>
      <w:r w:rsidRPr="00804917">
        <w:rPr>
          <w:rFonts w:ascii="Times New Roman" w:hAnsi="Times New Roman" w:cs="Times New Roman"/>
        </w:rPr>
        <w:t xml:space="preserve"> уния. Основные персоналии: </w:t>
      </w:r>
      <w:proofErr w:type="spellStart"/>
      <w:r w:rsidRPr="00804917">
        <w:rPr>
          <w:rFonts w:ascii="Times New Roman" w:hAnsi="Times New Roman" w:cs="Times New Roman"/>
        </w:rPr>
        <w:t>Миндовг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Гедимин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Ольгерд</w:t>
      </w:r>
      <w:proofErr w:type="spellEnd"/>
      <w:r w:rsidRPr="00804917">
        <w:rPr>
          <w:rFonts w:ascii="Times New Roman" w:hAnsi="Times New Roman" w:cs="Times New Roman"/>
        </w:rPr>
        <w:t xml:space="preserve">, Ягайло, </w:t>
      </w:r>
      <w:proofErr w:type="spellStart"/>
      <w:r w:rsidRPr="00804917">
        <w:rPr>
          <w:rFonts w:ascii="Times New Roman" w:hAnsi="Times New Roman" w:cs="Times New Roman"/>
        </w:rPr>
        <w:t>Витовт</w:t>
      </w:r>
      <w:proofErr w:type="spellEnd"/>
      <w:r w:rsidRPr="00804917">
        <w:rPr>
          <w:rFonts w:ascii="Times New Roman" w:hAnsi="Times New Roman" w:cs="Times New Roman"/>
        </w:rPr>
        <w:t xml:space="preserve">, Юрий Дмитриевич, Василий II, Василий Косой, Дмитрий </w:t>
      </w:r>
      <w:proofErr w:type="spellStart"/>
      <w:r w:rsidRPr="00804917">
        <w:rPr>
          <w:rFonts w:ascii="Times New Roman" w:hAnsi="Times New Roman" w:cs="Times New Roman"/>
        </w:rPr>
        <w:t>Шемяка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13</w:t>
      </w:r>
      <w:r w:rsidRPr="00804917">
        <w:rPr>
          <w:rFonts w:ascii="Times New Roman" w:hAnsi="Times New Roman" w:cs="Times New Roman"/>
        </w:rPr>
        <w:t xml:space="preserve">. Завершение </w:t>
      </w:r>
      <w:proofErr w:type="gramStart"/>
      <w:r w:rsidRPr="00804917">
        <w:rPr>
          <w:rFonts w:ascii="Times New Roman" w:hAnsi="Times New Roman" w:cs="Times New Roman"/>
        </w:rPr>
        <w:t>процесса объединения русских земель Предпосылки объединения русских земель</w:t>
      </w:r>
      <w:proofErr w:type="gramEnd"/>
      <w:r w:rsidRPr="00804917">
        <w:rPr>
          <w:rFonts w:ascii="Times New Roman" w:hAnsi="Times New Roman" w:cs="Times New Roman"/>
        </w:rPr>
        <w:t xml:space="preserve">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 Основные термины и понятия: </w:t>
      </w:r>
      <w:proofErr w:type="gramStart"/>
      <w:r w:rsidRPr="00804917">
        <w:rPr>
          <w:rFonts w:ascii="Times New Roman" w:hAnsi="Times New Roman" w:cs="Times New Roman"/>
        </w:rPr>
        <w:t>Судебник Ивана III, Боярская дума, Дворец, Казна, воеводы, волостели, кормления, местничество, боярин, окольничий, герб.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Иван III, Марфа </w:t>
      </w:r>
      <w:proofErr w:type="spellStart"/>
      <w:r w:rsidRPr="00804917">
        <w:rPr>
          <w:rFonts w:ascii="Times New Roman" w:hAnsi="Times New Roman" w:cs="Times New Roman"/>
        </w:rPr>
        <w:t>Борецкая</w:t>
      </w:r>
      <w:proofErr w:type="spellEnd"/>
      <w:r w:rsidRPr="00804917">
        <w:rPr>
          <w:rFonts w:ascii="Times New Roman" w:hAnsi="Times New Roman" w:cs="Times New Roman"/>
        </w:rPr>
        <w:t xml:space="preserve">, Софья Палеолог, хан Ахмат.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14.</w:t>
      </w:r>
      <w:r w:rsidRPr="00804917">
        <w:rPr>
          <w:rFonts w:ascii="Times New Roman" w:hAnsi="Times New Roman" w:cs="Times New Roman"/>
        </w:rPr>
        <w:t xml:space="preserve"> Культурное пространство единого Русского государства 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804917">
        <w:rPr>
          <w:rFonts w:ascii="Times New Roman" w:hAnsi="Times New Roman" w:cs="Times New Roman"/>
        </w:rPr>
        <w:t>нестяжатели</w:t>
      </w:r>
      <w:proofErr w:type="spellEnd"/>
      <w:r w:rsidRPr="00804917">
        <w:rPr>
          <w:rFonts w:ascii="Times New Roman" w:hAnsi="Times New Roman" w:cs="Times New Roman"/>
        </w:rPr>
        <w:t xml:space="preserve"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 Основные термины и понятия: Флорентийская уния, ересь, иосифляне, </w:t>
      </w:r>
      <w:proofErr w:type="spellStart"/>
      <w:r w:rsidRPr="00804917">
        <w:rPr>
          <w:rFonts w:ascii="Times New Roman" w:hAnsi="Times New Roman" w:cs="Times New Roman"/>
        </w:rPr>
        <w:t>нестяжатели</w:t>
      </w:r>
      <w:proofErr w:type="spellEnd"/>
      <w:r w:rsidRPr="00804917">
        <w:rPr>
          <w:rFonts w:ascii="Times New Roman" w:hAnsi="Times New Roman" w:cs="Times New Roman"/>
        </w:rPr>
        <w:t xml:space="preserve">, хронограф, хождения, кремль. Основные персоналии: митрополит </w:t>
      </w:r>
      <w:proofErr w:type="spellStart"/>
      <w:r w:rsidRPr="00804917">
        <w:rPr>
          <w:rFonts w:ascii="Times New Roman" w:hAnsi="Times New Roman" w:cs="Times New Roman"/>
        </w:rPr>
        <w:t>Фотий</w:t>
      </w:r>
      <w:proofErr w:type="spellEnd"/>
      <w:r w:rsidRPr="00804917">
        <w:rPr>
          <w:rFonts w:ascii="Times New Roman" w:hAnsi="Times New Roman" w:cs="Times New Roman"/>
        </w:rPr>
        <w:t xml:space="preserve">, митрополит Исидор, митрополит Иона, Иосиф Волоцкий, Нил </w:t>
      </w:r>
      <w:proofErr w:type="spellStart"/>
      <w:r w:rsidRPr="00804917">
        <w:rPr>
          <w:rFonts w:ascii="Times New Roman" w:hAnsi="Times New Roman" w:cs="Times New Roman"/>
        </w:rPr>
        <w:t>Сорский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Епифаний</w:t>
      </w:r>
      <w:proofErr w:type="spellEnd"/>
      <w:r w:rsidRPr="00804917">
        <w:rPr>
          <w:rFonts w:ascii="Times New Roman" w:hAnsi="Times New Roman" w:cs="Times New Roman"/>
        </w:rPr>
        <w:t xml:space="preserve"> Премудрый, </w:t>
      </w:r>
      <w:proofErr w:type="spellStart"/>
      <w:r w:rsidRPr="00804917">
        <w:rPr>
          <w:rFonts w:ascii="Times New Roman" w:hAnsi="Times New Roman" w:cs="Times New Roman"/>
        </w:rPr>
        <w:t>Пахомий</w:t>
      </w:r>
      <w:proofErr w:type="spellEnd"/>
      <w:r w:rsidRPr="00804917">
        <w:rPr>
          <w:rFonts w:ascii="Times New Roman" w:hAnsi="Times New Roman" w:cs="Times New Roman"/>
        </w:rPr>
        <w:t xml:space="preserve"> Логофет, Афанасий Никитин, </w:t>
      </w:r>
      <w:proofErr w:type="spellStart"/>
      <w:r w:rsidRPr="00804917">
        <w:rPr>
          <w:rFonts w:ascii="Times New Roman" w:hAnsi="Times New Roman" w:cs="Times New Roman"/>
        </w:rPr>
        <w:t>Алевиз</w:t>
      </w:r>
      <w:proofErr w:type="spellEnd"/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Фрязин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Пьетро</w:t>
      </w:r>
      <w:proofErr w:type="spellEnd"/>
      <w:r w:rsidRPr="00804917">
        <w:rPr>
          <w:rFonts w:ascii="Times New Roman" w:hAnsi="Times New Roman" w:cs="Times New Roman"/>
        </w:rPr>
        <w:t xml:space="preserve"> Антонио </w:t>
      </w:r>
      <w:proofErr w:type="spellStart"/>
      <w:r w:rsidRPr="00804917">
        <w:rPr>
          <w:rFonts w:ascii="Times New Roman" w:hAnsi="Times New Roman" w:cs="Times New Roman"/>
        </w:rPr>
        <w:t>Солари</w:t>
      </w:r>
      <w:proofErr w:type="spellEnd"/>
      <w:r w:rsidRPr="00804917">
        <w:rPr>
          <w:rFonts w:ascii="Times New Roman" w:hAnsi="Times New Roman" w:cs="Times New Roman"/>
        </w:rPr>
        <w:t xml:space="preserve">, Аристотель </w:t>
      </w:r>
      <w:proofErr w:type="spellStart"/>
      <w:r w:rsidRPr="00804917">
        <w:rPr>
          <w:rFonts w:ascii="Times New Roman" w:hAnsi="Times New Roman" w:cs="Times New Roman"/>
        </w:rPr>
        <w:t>Фиораванти</w:t>
      </w:r>
      <w:proofErr w:type="spellEnd"/>
      <w:r w:rsidRPr="00804917">
        <w:rPr>
          <w:rFonts w:ascii="Times New Roman" w:hAnsi="Times New Roman" w:cs="Times New Roman"/>
        </w:rPr>
        <w:t xml:space="preserve">, Дионисий. 8 Раздел II. Россия в XVI – XVII вв.: от Великого княжества к Царству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15-16.</w:t>
      </w:r>
      <w:r w:rsidRPr="00804917">
        <w:rPr>
          <w:rFonts w:ascii="Times New Roman" w:hAnsi="Times New Roman" w:cs="Times New Roman"/>
        </w:rPr>
        <w:t xml:space="preserve"> Россия в </w:t>
      </w:r>
      <w:proofErr w:type="gramStart"/>
      <w:r w:rsidRPr="00804917">
        <w:rPr>
          <w:rFonts w:ascii="Times New Roman" w:hAnsi="Times New Roman" w:cs="Times New Roman"/>
        </w:rPr>
        <w:t>Х</w:t>
      </w:r>
      <w:proofErr w:type="gramEnd"/>
      <w:r w:rsidRPr="00804917">
        <w:rPr>
          <w:rFonts w:ascii="Times New Roman" w:hAnsi="Times New Roman" w:cs="Times New Roman"/>
        </w:rPr>
        <w:t xml:space="preserve">VI в. Иван IV Грозный 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 w:rsidRPr="00804917">
        <w:rPr>
          <w:rFonts w:ascii="Times New Roman" w:hAnsi="Times New Roman" w:cs="Times New Roman"/>
        </w:rPr>
        <w:t>Х</w:t>
      </w:r>
      <w:proofErr w:type="gramEnd"/>
      <w:r w:rsidRPr="00804917">
        <w:rPr>
          <w:rFonts w:ascii="Times New Roman" w:hAnsi="Times New Roman" w:cs="Times New Roman"/>
        </w:rPr>
        <w:t xml:space="preserve">VI в. Присоединение Казанского и Астраханского ханств, покорение Западной Сибири. Ливонская война, её итоги и последствия. Основные термины и понятия: </w:t>
      </w:r>
      <w:proofErr w:type="gramStart"/>
      <w:r w:rsidRPr="00804917">
        <w:rPr>
          <w:rFonts w:ascii="Times New Roman" w:hAnsi="Times New Roman" w:cs="Times New Roman"/>
        </w:rPr>
        <w:t>Избранная Рада, приказы, Земский собор, Судебник 1550 г., губные старосты, большая московская соха, дьяки, стрельцы, «избранная тысяча», опричнина, земщина, опричники, ясак.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Василий III, Елена Глинская, Иван IV, А.М. Курбский, Сильвестр, В.И. Воротынский, И. </w:t>
      </w:r>
      <w:proofErr w:type="spellStart"/>
      <w:r w:rsidRPr="00804917">
        <w:rPr>
          <w:rFonts w:ascii="Times New Roman" w:hAnsi="Times New Roman" w:cs="Times New Roman"/>
        </w:rPr>
        <w:t>Висковатый</w:t>
      </w:r>
      <w:proofErr w:type="spellEnd"/>
      <w:r w:rsidRPr="00804917">
        <w:rPr>
          <w:rFonts w:ascii="Times New Roman" w:hAnsi="Times New Roman" w:cs="Times New Roman"/>
        </w:rPr>
        <w:t xml:space="preserve">, митрополит </w:t>
      </w:r>
      <w:proofErr w:type="spellStart"/>
      <w:r w:rsidRPr="00804917">
        <w:rPr>
          <w:rFonts w:ascii="Times New Roman" w:hAnsi="Times New Roman" w:cs="Times New Roman"/>
        </w:rPr>
        <w:t>Макарий</w:t>
      </w:r>
      <w:proofErr w:type="spellEnd"/>
      <w:r w:rsidRPr="00804917">
        <w:rPr>
          <w:rFonts w:ascii="Times New Roman" w:hAnsi="Times New Roman" w:cs="Times New Roman"/>
        </w:rPr>
        <w:t xml:space="preserve">, митрополит Филипп, М. Скуратов, Ермак Тимофеевич, хан </w:t>
      </w:r>
      <w:proofErr w:type="spellStart"/>
      <w:r w:rsidRPr="00804917">
        <w:rPr>
          <w:rFonts w:ascii="Times New Roman" w:hAnsi="Times New Roman" w:cs="Times New Roman"/>
        </w:rPr>
        <w:t>Девлет-Гирей</w:t>
      </w:r>
      <w:proofErr w:type="spellEnd"/>
      <w:r w:rsidRPr="00804917">
        <w:rPr>
          <w:rFonts w:ascii="Times New Roman" w:hAnsi="Times New Roman" w:cs="Times New Roman"/>
        </w:rPr>
        <w:t xml:space="preserve">, Стефан </w:t>
      </w:r>
      <w:proofErr w:type="spellStart"/>
      <w:r w:rsidRPr="00804917">
        <w:rPr>
          <w:rFonts w:ascii="Times New Roman" w:hAnsi="Times New Roman" w:cs="Times New Roman"/>
        </w:rPr>
        <w:t>Баторий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17.</w:t>
      </w:r>
      <w:r w:rsidRPr="00804917">
        <w:rPr>
          <w:rFonts w:ascii="Times New Roman" w:hAnsi="Times New Roman" w:cs="Times New Roman"/>
        </w:rPr>
        <w:t xml:space="preserve"> Россия в конце XVI в. 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 Основные термины и понятия: Юрьев </w:t>
      </w:r>
      <w:r w:rsidRPr="00804917">
        <w:rPr>
          <w:rFonts w:ascii="Times New Roman" w:hAnsi="Times New Roman" w:cs="Times New Roman"/>
        </w:rPr>
        <w:lastRenderedPageBreak/>
        <w:t>день, заповедные лета, «указная» и «</w:t>
      </w:r>
      <w:proofErr w:type="spellStart"/>
      <w:r w:rsidRPr="00804917">
        <w:rPr>
          <w:rFonts w:ascii="Times New Roman" w:hAnsi="Times New Roman" w:cs="Times New Roman"/>
        </w:rPr>
        <w:t>безуказная</w:t>
      </w:r>
      <w:proofErr w:type="spellEnd"/>
      <w:r w:rsidRPr="00804917">
        <w:rPr>
          <w:rFonts w:ascii="Times New Roman" w:hAnsi="Times New Roman" w:cs="Times New Roman"/>
        </w:rPr>
        <w:t xml:space="preserve">» концепции закрепощения крестьян, крепостное право. Основные персоналии: Фёдор Иванович, Борис Годунов, патриарх Иов.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18.</w:t>
      </w:r>
      <w:r w:rsidRPr="00804917">
        <w:rPr>
          <w:rFonts w:ascii="Times New Roman" w:hAnsi="Times New Roman" w:cs="Times New Roman"/>
        </w:rPr>
        <w:t xml:space="preserve"> Культура Московской Руси в XVI в. 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</w:t>
      </w:r>
      <w:proofErr w:type="spellStart"/>
      <w:r w:rsidRPr="00804917">
        <w:rPr>
          <w:rFonts w:ascii="Times New Roman" w:hAnsi="Times New Roman" w:cs="Times New Roman"/>
        </w:rPr>
        <w:t>декоративноприкладное</w:t>
      </w:r>
      <w:proofErr w:type="spellEnd"/>
      <w:r w:rsidRPr="00804917">
        <w:rPr>
          <w:rFonts w:ascii="Times New Roman" w:hAnsi="Times New Roman" w:cs="Times New Roman"/>
        </w:rPr>
        <w:t xml:space="preserve"> искусство. Основные термины и понятия: книгопечатание, историческая повесть, публицистика, шатровый стиль, строгановское письмо. Основные персоналии: И. Фёдоров, И.С. </w:t>
      </w:r>
      <w:proofErr w:type="spellStart"/>
      <w:r w:rsidRPr="00804917">
        <w:rPr>
          <w:rFonts w:ascii="Times New Roman" w:hAnsi="Times New Roman" w:cs="Times New Roman"/>
        </w:rPr>
        <w:t>Пересветов</w:t>
      </w:r>
      <w:proofErr w:type="spellEnd"/>
      <w:r w:rsidRPr="00804917">
        <w:rPr>
          <w:rFonts w:ascii="Times New Roman" w:hAnsi="Times New Roman" w:cs="Times New Roman"/>
        </w:rPr>
        <w:t xml:space="preserve">, А.М. Курбский, Иван IV, </w:t>
      </w:r>
      <w:proofErr w:type="spellStart"/>
      <w:r w:rsidRPr="00804917">
        <w:rPr>
          <w:rFonts w:ascii="Times New Roman" w:hAnsi="Times New Roman" w:cs="Times New Roman"/>
        </w:rPr>
        <w:t>Ермолай</w:t>
      </w:r>
      <w:proofErr w:type="spellEnd"/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Еразм</w:t>
      </w:r>
      <w:proofErr w:type="spellEnd"/>
      <w:r w:rsidRPr="00804917">
        <w:rPr>
          <w:rFonts w:ascii="Times New Roman" w:hAnsi="Times New Roman" w:cs="Times New Roman"/>
        </w:rPr>
        <w:t xml:space="preserve">, </w:t>
      </w:r>
      <w:proofErr w:type="spellStart"/>
      <w:r w:rsidRPr="00804917">
        <w:rPr>
          <w:rFonts w:ascii="Times New Roman" w:hAnsi="Times New Roman" w:cs="Times New Roman"/>
        </w:rPr>
        <w:t>Сильвестр</w:t>
      </w:r>
      <w:proofErr w:type="spellEnd"/>
      <w:r w:rsidRPr="00804917">
        <w:rPr>
          <w:rFonts w:ascii="Times New Roman" w:hAnsi="Times New Roman" w:cs="Times New Roman"/>
        </w:rPr>
        <w:t xml:space="preserve">, Ф. Конь, </w:t>
      </w:r>
      <w:proofErr w:type="spellStart"/>
      <w:r w:rsidRPr="00804917">
        <w:rPr>
          <w:rFonts w:ascii="Times New Roman" w:hAnsi="Times New Roman" w:cs="Times New Roman"/>
        </w:rPr>
        <w:t>Барма</w:t>
      </w:r>
      <w:proofErr w:type="spellEnd"/>
      <w:r w:rsidRPr="00804917">
        <w:rPr>
          <w:rFonts w:ascii="Times New Roman" w:hAnsi="Times New Roman" w:cs="Times New Roman"/>
        </w:rPr>
        <w:t xml:space="preserve">, Постник Яковлев, А. Чохов.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19-20.</w:t>
      </w:r>
      <w:r w:rsidRPr="00804917">
        <w:rPr>
          <w:rFonts w:ascii="Times New Roman" w:hAnsi="Times New Roman" w:cs="Times New Roman"/>
        </w:rPr>
        <w:t xml:space="preserve"> Смута в России 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 Основные термины и понятия: </w:t>
      </w:r>
      <w:proofErr w:type="gramStart"/>
      <w:r w:rsidRPr="00804917">
        <w:rPr>
          <w:rFonts w:ascii="Times New Roman" w:hAnsi="Times New Roman" w:cs="Times New Roman"/>
        </w:rPr>
        <w:t>Смутное время, династический кризис, самозванство, урочные лета, Семибоярщина, земское (народное) ополчение, интервенция, гражданская война.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царевич Дмитрий, Б.Ф. Годунов, В.И. Шуйский, Лжедмитрий I, М. 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 w:rsidRPr="00804917">
        <w:rPr>
          <w:rFonts w:ascii="Times New Roman" w:hAnsi="Times New Roman" w:cs="Times New Roman"/>
        </w:rPr>
        <w:t>Гонсевский</w:t>
      </w:r>
      <w:proofErr w:type="spellEnd"/>
      <w:r w:rsidRPr="00804917">
        <w:rPr>
          <w:rFonts w:ascii="Times New Roman" w:hAnsi="Times New Roman" w:cs="Times New Roman"/>
        </w:rPr>
        <w:t xml:space="preserve">, И.М. </w:t>
      </w:r>
      <w:proofErr w:type="spellStart"/>
      <w:r w:rsidRPr="00804917">
        <w:rPr>
          <w:rFonts w:ascii="Times New Roman" w:hAnsi="Times New Roman" w:cs="Times New Roman"/>
        </w:rPr>
        <w:t>Заруцкий</w:t>
      </w:r>
      <w:proofErr w:type="spellEnd"/>
      <w:r w:rsidRPr="00804917">
        <w:rPr>
          <w:rFonts w:ascii="Times New Roman" w:hAnsi="Times New Roman" w:cs="Times New Roman"/>
        </w:rPr>
        <w:t xml:space="preserve">, П.П. Ляпунов, патриарх </w:t>
      </w:r>
      <w:proofErr w:type="spellStart"/>
      <w:r w:rsidRPr="00804917">
        <w:rPr>
          <w:rFonts w:ascii="Times New Roman" w:hAnsi="Times New Roman" w:cs="Times New Roman"/>
        </w:rPr>
        <w:t>Гермоген</w:t>
      </w:r>
      <w:proofErr w:type="spellEnd"/>
      <w:r w:rsidRPr="00804917">
        <w:rPr>
          <w:rFonts w:ascii="Times New Roman" w:hAnsi="Times New Roman" w:cs="Times New Roman"/>
        </w:rPr>
        <w:t xml:space="preserve">, К. Минин, Д.М. Пожарский, Михаил Романов.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21.</w:t>
      </w:r>
      <w:r w:rsidRPr="00804917">
        <w:rPr>
          <w:rFonts w:ascii="Times New Roman" w:hAnsi="Times New Roman" w:cs="Times New Roman"/>
        </w:rPr>
        <w:t xml:space="preserve"> Россия при первых Романовых 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</w:t>
      </w:r>
      <w:proofErr w:type="gramStart"/>
      <w:r w:rsidRPr="00804917">
        <w:rPr>
          <w:rFonts w:ascii="Times New Roman" w:hAnsi="Times New Roman" w:cs="Times New Roman"/>
        </w:rPr>
        <w:t>Стрелецкое восстание 1682 г. Основные термины и понятия: протекционизм, мануфактура, ярмарка, Соборное уложение 1649 г., сословия, крепостное право, черносошные крестьяне, частновладельческие крестьяне.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Михаил Фёдорович, патриарх Филарет, Алексей Михайлович, Б.И. Морозов, Фёдор Алексеевич, Иван и Пётр Алексеевичи, царевна Софья.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22.</w:t>
      </w:r>
      <w:r w:rsidRPr="00804917">
        <w:rPr>
          <w:rFonts w:ascii="Times New Roman" w:hAnsi="Times New Roman" w:cs="Times New Roman"/>
        </w:rPr>
        <w:t xml:space="preserve"> Церковный раскол и народные движения в XVII в. Реформы патриарха Никона и церковный раскол. Старообрядчество, протопоп Аввакум. «</w:t>
      </w:r>
      <w:proofErr w:type="spellStart"/>
      <w:r w:rsidRPr="00804917">
        <w:rPr>
          <w:rFonts w:ascii="Times New Roman" w:hAnsi="Times New Roman" w:cs="Times New Roman"/>
        </w:rPr>
        <w:t>Бунташный</w:t>
      </w:r>
      <w:proofErr w:type="spellEnd"/>
      <w:r w:rsidRPr="00804917">
        <w:rPr>
          <w:rFonts w:ascii="Times New Roman" w:hAnsi="Times New Roman" w:cs="Times New Roman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 Основные термины и понятия: церковные раскол, старообрядчество, казачество, челобитная. Основные персоналии: патриарх Никон, Алексей Михайлович, протопоп Аввакум, Б.И. Морозов, Ф.М. Ртищев, В.Г. </w:t>
      </w:r>
      <w:proofErr w:type="spellStart"/>
      <w:r w:rsidRPr="00804917">
        <w:rPr>
          <w:rFonts w:ascii="Times New Roman" w:hAnsi="Times New Roman" w:cs="Times New Roman"/>
        </w:rPr>
        <w:t>Шорин</w:t>
      </w:r>
      <w:proofErr w:type="spellEnd"/>
      <w:r w:rsidRPr="00804917">
        <w:rPr>
          <w:rFonts w:ascii="Times New Roman" w:hAnsi="Times New Roman" w:cs="Times New Roman"/>
        </w:rPr>
        <w:t>, С.Т. Разин.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  <w:b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 xml:space="preserve"> Тема 23</w:t>
      </w:r>
      <w:r w:rsidRPr="00804917">
        <w:rPr>
          <w:rFonts w:ascii="Times New Roman" w:hAnsi="Times New Roman" w:cs="Times New Roman"/>
        </w:rPr>
        <w:t xml:space="preserve">. Внешняя политика России в XVII в. 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 Основные термины и понятия: </w:t>
      </w:r>
      <w:proofErr w:type="spellStart"/>
      <w:r w:rsidRPr="00804917">
        <w:rPr>
          <w:rFonts w:ascii="Times New Roman" w:hAnsi="Times New Roman" w:cs="Times New Roman"/>
        </w:rPr>
        <w:t>Переяславская</w:t>
      </w:r>
      <w:proofErr w:type="spellEnd"/>
      <w:r w:rsidRPr="00804917">
        <w:rPr>
          <w:rFonts w:ascii="Times New Roman" w:hAnsi="Times New Roman" w:cs="Times New Roman"/>
        </w:rPr>
        <w:t xml:space="preserve"> рада, казачество, гетман, ясак. Основные персоналии: Михаил Фёдорович, Сигизмунд III, Владислав IV, М.Б. Шеин, Б.М. Хмельницкий, Алексей Михайлович, И.Е. Выговский, Ю.Б. Хмельницкий, П. Дорошенко, Г. Ромодановский, И. Самойлович, В.Д. Поярков, Е.П. </w:t>
      </w:r>
      <w:proofErr w:type="gramStart"/>
      <w:r w:rsidRPr="00804917">
        <w:rPr>
          <w:rFonts w:ascii="Times New Roman" w:hAnsi="Times New Roman" w:cs="Times New Roman"/>
        </w:rPr>
        <w:t>Хабаров</w:t>
      </w:r>
      <w:proofErr w:type="gramEnd"/>
      <w:r w:rsidRPr="00804917">
        <w:rPr>
          <w:rFonts w:ascii="Times New Roman" w:hAnsi="Times New Roman" w:cs="Times New Roman"/>
        </w:rPr>
        <w:t xml:space="preserve">, М.В. </w:t>
      </w:r>
      <w:proofErr w:type="spellStart"/>
      <w:r w:rsidRPr="00804917">
        <w:rPr>
          <w:rFonts w:ascii="Times New Roman" w:hAnsi="Times New Roman" w:cs="Times New Roman"/>
        </w:rPr>
        <w:t>Стадухин</w:t>
      </w:r>
      <w:proofErr w:type="spellEnd"/>
      <w:r w:rsidRPr="00804917">
        <w:rPr>
          <w:rFonts w:ascii="Times New Roman" w:hAnsi="Times New Roman" w:cs="Times New Roman"/>
        </w:rPr>
        <w:t xml:space="preserve">, В.В. </w:t>
      </w:r>
      <w:r w:rsidRPr="00804917">
        <w:rPr>
          <w:rFonts w:ascii="Times New Roman" w:hAnsi="Times New Roman" w:cs="Times New Roman"/>
        </w:rPr>
        <w:lastRenderedPageBreak/>
        <w:t xml:space="preserve">Атласов.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24.</w:t>
      </w:r>
      <w:r w:rsidRPr="00804917">
        <w:rPr>
          <w:rFonts w:ascii="Times New Roman" w:hAnsi="Times New Roman" w:cs="Times New Roman"/>
        </w:rPr>
        <w:t xml:space="preserve"> Культура России в XVII в. 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 Основные термины и понятия: московское барокко, парсуна, секуляризация (обмирщение) культуры. Основные персоналии: Ф.М. Ртищев, М. </w:t>
      </w:r>
      <w:proofErr w:type="spellStart"/>
      <w:r w:rsidRPr="00804917">
        <w:rPr>
          <w:rFonts w:ascii="Times New Roman" w:hAnsi="Times New Roman" w:cs="Times New Roman"/>
        </w:rPr>
        <w:t>Смотрицкий</w:t>
      </w:r>
      <w:proofErr w:type="spellEnd"/>
      <w:r w:rsidRPr="00804917">
        <w:rPr>
          <w:rFonts w:ascii="Times New Roman" w:hAnsi="Times New Roman" w:cs="Times New Roman"/>
        </w:rPr>
        <w:t xml:space="preserve">, К. Истомин, И. </w:t>
      </w:r>
      <w:proofErr w:type="spellStart"/>
      <w:r w:rsidRPr="00804917">
        <w:rPr>
          <w:rFonts w:ascii="Times New Roman" w:hAnsi="Times New Roman" w:cs="Times New Roman"/>
        </w:rPr>
        <w:t>Гиззель</w:t>
      </w:r>
      <w:proofErr w:type="spellEnd"/>
      <w:r w:rsidRPr="00804917">
        <w:rPr>
          <w:rFonts w:ascii="Times New Roman" w:hAnsi="Times New Roman" w:cs="Times New Roman"/>
        </w:rPr>
        <w:t xml:space="preserve">, Е. </w:t>
      </w:r>
      <w:proofErr w:type="spellStart"/>
      <w:r w:rsidRPr="00804917">
        <w:rPr>
          <w:rFonts w:ascii="Times New Roman" w:hAnsi="Times New Roman" w:cs="Times New Roman"/>
        </w:rPr>
        <w:t>Славинецкий</w:t>
      </w:r>
      <w:proofErr w:type="spellEnd"/>
      <w:r w:rsidRPr="00804917">
        <w:rPr>
          <w:rFonts w:ascii="Times New Roman" w:hAnsi="Times New Roman" w:cs="Times New Roman"/>
        </w:rPr>
        <w:t xml:space="preserve">, братья С. и </w:t>
      </w:r>
      <w:proofErr w:type="spellStart"/>
      <w:r w:rsidRPr="00804917">
        <w:rPr>
          <w:rFonts w:ascii="Times New Roman" w:hAnsi="Times New Roman" w:cs="Times New Roman"/>
        </w:rPr>
        <w:t>И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  <w:proofErr w:type="spellStart"/>
      <w:r w:rsidRPr="00804917">
        <w:rPr>
          <w:rFonts w:ascii="Times New Roman" w:hAnsi="Times New Roman" w:cs="Times New Roman"/>
        </w:rPr>
        <w:t>Лихуды</w:t>
      </w:r>
      <w:proofErr w:type="spellEnd"/>
      <w:r w:rsidRPr="00804917">
        <w:rPr>
          <w:rFonts w:ascii="Times New Roman" w:hAnsi="Times New Roman" w:cs="Times New Roman"/>
        </w:rPr>
        <w:t xml:space="preserve">, С. Ремезов, А. Палицын, И. Хворостинин, И. Тимофеев, протопоп Аввакум, С. Полоцкий, С. Ушаков. Раздел III. Россия в конце XVII – XVIII в.: от Царства к Империи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25.</w:t>
      </w:r>
      <w:r w:rsidRPr="00804917">
        <w:rPr>
          <w:rFonts w:ascii="Times New Roman" w:hAnsi="Times New Roman" w:cs="Times New Roman"/>
        </w:rPr>
        <w:t xml:space="preserve"> Начало эпохи Петра I Необходимость и предпосылки преобразований. Регентство царевны Софьи. Стрелецкие восстания. Начало правления Петра I. Личность Петра Алексеевича. 10 Основные термины и понятия: стрелецкие восстания, регентство, потешные полки, Великое посольство. Основные персоналии: Софья Алексеевна, В.В. Голицын, Пётр I, Р.М. Стрешнев, Н. Зотов, А. Нестеров.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26.</w:t>
      </w:r>
      <w:r w:rsidRPr="00804917">
        <w:rPr>
          <w:rFonts w:ascii="Times New Roman" w:hAnsi="Times New Roman" w:cs="Times New Roman"/>
        </w:rPr>
        <w:t xml:space="preserve"> Северная война и военные реформы </w:t>
      </w:r>
      <w:proofErr w:type="gramStart"/>
      <w:r w:rsidRPr="00804917">
        <w:rPr>
          <w:rFonts w:ascii="Times New Roman" w:hAnsi="Times New Roman" w:cs="Times New Roman"/>
        </w:rPr>
        <w:t>Причины</w:t>
      </w:r>
      <w:proofErr w:type="gramEnd"/>
      <w:r w:rsidRPr="00804917">
        <w:rPr>
          <w:rFonts w:ascii="Times New Roman" w:hAnsi="Times New Roman" w:cs="Times New Roman"/>
        </w:rPr>
        <w:t xml:space="preserve">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 Основные термины и понятия: рекрутская система, император, абсолютизм. Основные персоналии: Пётр I, Карл XII, И.С. Мазепа.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27-28</w:t>
      </w:r>
      <w:r w:rsidRPr="00804917">
        <w:rPr>
          <w:rFonts w:ascii="Times New Roman" w:hAnsi="Times New Roman" w:cs="Times New Roman"/>
        </w:rPr>
        <w:t xml:space="preserve">. Преобразования Петра I 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модернизация, протекционизм, меркантилизм, 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Пётр I, С. Яворский, Алексей Петрович, П.А. Толстой, Б.П. Шереметев, Ю.В. Долгорукий, К. Булавин, Ф. Прокопович, Д.И. </w:t>
      </w:r>
      <w:proofErr w:type="spellStart"/>
      <w:r w:rsidRPr="00804917">
        <w:rPr>
          <w:rFonts w:ascii="Times New Roman" w:hAnsi="Times New Roman" w:cs="Times New Roman"/>
        </w:rPr>
        <w:t>Трезини</w:t>
      </w:r>
      <w:proofErr w:type="spellEnd"/>
      <w:r w:rsidRPr="00804917">
        <w:rPr>
          <w:rFonts w:ascii="Times New Roman" w:hAnsi="Times New Roman" w:cs="Times New Roman"/>
        </w:rPr>
        <w:t xml:space="preserve">, Ж.Б. </w:t>
      </w:r>
      <w:proofErr w:type="spellStart"/>
      <w:r w:rsidRPr="00804917">
        <w:rPr>
          <w:rFonts w:ascii="Times New Roman" w:hAnsi="Times New Roman" w:cs="Times New Roman"/>
        </w:rPr>
        <w:t>Леблон</w:t>
      </w:r>
      <w:proofErr w:type="spellEnd"/>
      <w:r w:rsidRPr="00804917">
        <w:rPr>
          <w:rFonts w:ascii="Times New Roman" w:hAnsi="Times New Roman" w:cs="Times New Roman"/>
        </w:rPr>
        <w:t xml:space="preserve">, Д.В. Аксамитов, А. и </w:t>
      </w:r>
      <w:proofErr w:type="spellStart"/>
      <w:r w:rsidRPr="00804917">
        <w:rPr>
          <w:rFonts w:ascii="Times New Roman" w:hAnsi="Times New Roman" w:cs="Times New Roman"/>
        </w:rPr>
        <w:t>И</w:t>
      </w:r>
      <w:proofErr w:type="spellEnd"/>
      <w:r w:rsidRPr="00804917">
        <w:rPr>
          <w:rFonts w:ascii="Times New Roman" w:hAnsi="Times New Roman" w:cs="Times New Roman"/>
        </w:rPr>
        <w:t xml:space="preserve">. Зубовы, А. Ростовцев, И.Г. </w:t>
      </w:r>
      <w:proofErr w:type="spellStart"/>
      <w:r w:rsidRPr="00804917">
        <w:rPr>
          <w:rFonts w:ascii="Times New Roman" w:hAnsi="Times New Roman" w:cs="Times New Roman"/>
        </w:rPr>
        <w:t>Таннауэр</w:t>
      </w:r>
      <w:proofErr w:type="spellEnd"/>
      <w:r w:rsidRPr="00804917">
        <w:rPr>
          <w:rFonts w:ascii="Times New Roman" w:hAnsi="Times New Roman" w:cs="Times New Roman"/>
        </w:rPr>
        <w:t xml:space="preserve">, Л. </w:t>
      </w:r>
      <w:proofErr w:type="spellStart"/>
      <w:r w:rsidRPr="00804917">
        <w:rPr>
          <w:rFonts w:ascii="Times New Roman" w:hAnsi="Times New Roman" w:cs="Times New Roman"/>
        </w:rPr>
        <w:t>Каравак</w:t>
      </w:r>
      <w:proofErr w:type="spellEnd"/>
      <w:r w:rsidRPr="00804917">
        <w:rPr>
          <w:rFonts w:ascii="Times New Roman" w:hAnsi="Times New Roman" w:cs="Times New Roman"/>
        </w:rPr>
        <w:t xml:space="preserve">, Г.С. </w:t>
      </w:r>
      <w:proofErr w:type="spellStart"/>
      <w:r w:rsidRPr="00804917">
        <w:rPr>
          <w:rFonts w:ascii="Times New Roman" w:hAnsi="Times New Roman" w:cs="Times New Roman"/>
        </w:rPr>
        <w:t>Мусикийский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29-30</w:t>
      </w:r>
      <w:r w:rsidRPr="00804917">
        <w:rPr>
          <w:rFonts w:ascii="Times New Roman" w:hAnsi="Times New Roman" w:cs="Times New Roman"/>
        </w:rPr>
        <w:t xml:space="preserve">. После Петра Великого: эпоха «дворцовых переворотов» 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 Основные термины и понятия: дворцовый переворот, фаворитизм, гвардия, </w:t>
      </w:r>
      <w:proofErr w:type="spellStart"/>
      <w:r w:rsidRPr="00804917">
        <w:rPr>
          <w:rFonts w:ascii="Times New Roman" w:hAnsi="Times New Roman" w:cs="Times New Roman"/>
        </w:rPr>
        <w:t>верховники</w:t>
      </w:r>
      <w:proofErr w:type="spellEnd"/>
      <w:r w:rsidRPr="00804917">
        <w:rPr>
          <w:rFonts w:ascii="Times New Roman" w:hAnsi="Times New Roman" w:cs="Times New Roman"/>
        </w:rPr>
        <w:t xml:space="preserve">, генеральное межевание.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А.Д. Меншиков, Екатерина I, Ф.М. Апраксин, Г.И. Головкин, П.А. Толстой,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 w:rsidRPr="00804917">
        <w:rPr>
          <w:rFonts w:ascii="Times New Roman" w:hAnsi="Times New Roman" w:cs="Times New Roman"/>
        </w:rPr>
        <w:t>Ягужинский</w:t>
      </w:r>
      <w:proofErr w:type="spellEnd"/>
      <w:r w:rsidRPr="00804917">
        <w:rPr>
          <w:rFonts w:ascii="Times New Roman" w:hAnsi="Times New Roman" w:cs="Times New Roman"/>
        </w:rPr>
        <w:t xml:space="preserve">, Э.И. Бирон, Б.Х. Миних, Иван VI Антонович, Анна Леопольдовна, Елизавета Петровна, И.Г. </w:t>
      </w:r>
      <w:proofErr w:type="spellStart"/>
      <w:r w:rsidRPr="00804917">
        <w:rPr>
          <w:rFonts w:ascii="Times New Roman" w:hAnsi="Times New Roman" w:cs="Times New Roman"/>
        </w:rPr>
        <w:t>Лесток</w:t>
      </w:r>
      <w:proofErr w:type="spellEnd"/>
      <w:r w:rsidRPr="00804917">
        <w:rPr>
          <w:rFonts w:ascii="Times New Roman" w:hAnsi="Times New Roman" w:cs="Times New Roman"/>
        </w:rPr>
        <w:t>, А.И. и П.И.</w:t>
      </w:r>
      <w:proofErr w:type="gramEnd"/>
      <w:r w:rsidRPr="00804917">
        <w:rPr>
          <w:rFonts w:ascii="Times New Roman" w:hAnsi="Times New Roman" w:cs="Times New Roman"/>
        </w:rPr>
        <w:t xml:space="preserve"> Шуваловы, А.Г. Разумовский, М.И. Воронцов, П.И. и И.И. Шуваловы, Пётр III, А.П. Мельгунов, Л.А. Нарышкин, С. Лещинский, Август III, П.П. </w:t>
      </w:r>
      <w:proofErr w:type="spellStart"/>
      <w:r w:rsidRPr="00804917">
        <w:rPr>
          <w:rFonts w:ascii="Times New Roman" w:hAnsi="Times New Roman" w:cs="Times New Roman"/>
        </w:rPr>
        <w:t>Ласси</w:t>
      </w:r>
      <w:proofErr w:type="spellEnd"/>
      <w:r w:rsidRPr="00804917">
        <w:rPr>
          <w:rFonts w:ascii="Times New Roman" w:hAnsi="Times New Roman" w:cs="Times New Roman"/>
        </w:rPr>
        <w:t xml:space="preserve">, Фридрих II, П.А. Румянцев. </w:t>
      </w: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lastRenderedPageBreak/>
        <w:t>Тема 31.</w:t>
      </w:r>
      <w:r w:rsidRPr="00804917">
        <w:rPr>
          <w:rFonts w:ascii="Times New Roman" w:hAnsi="Times New Roman" w:cs="Times New Roman"/>
        </w:rPr>
        <w:t xml:space="preserve"> Российская империя при Екатерине II 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просвещённый абсолютизм, Уложенная комиссия, 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 11 городская дума, гильдии, городской голова, городские обыватели (мещане), барщина, оброк, ассигнации.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Екатерина II.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32.</w:t>
      </w:r>
      <w:r w:rsidRPr="00804917">
        <w:rPr>
          <w:rFonts w:ascii="Times New Roman" w:hAnsi="Times New Roman" w:cs="Times New Roman"/>
        </w:rPr>
        <w:t xml:space="preserve"> Восстание под предводительством Е.И. Пугачёва Причины, цели и состав участников восстания. Ход восстания. Итоги и значение восстания. Основные термины и понятия: казачество, «прелестные письма». Основные персоналии: Екатерина II, Е.И. Пугачёв, С. </w:t>
      </w:r>
      <w:proofErr w:type="spellStart"/>
      <w:r w:rsidRPr="00804917">
        <w:rPr>
          <w:rFonts w:ascii="Times New Roman" w:hAnsi="Times New Roman" w:cs="Times New Roman"/>
        </w:rPr>
        <w:t>Юлаев</w:t>
      </w:r>
      <w:proofErr w:type="spellEnd"/>
      <w:r w:rsidRPr="00804917">
        <w:rPr>
          <w:rFonts w:ascii="Times New Roman" w:hAnsi="Times New Roman" w:cs="Times New Roman"/>
        </w:rPr>
        <w:t xml:space="preserve">, К. Арсланов, И. </w:t>
      </w:r>
      <w:proofErr w:type="spellStart"/>
      <w:r w:rsidRPr="00804917">
        <w:rPr>
          <w:rFonts w:ascii="Times New Roman" w:hAnsi="Times New Roman" w:cs="Times New Roman"/>
        </w:rPr>
        <w:t>Зарубин-Чика</w:t>
      </w:r>
      <w:proofErr w:type="spellEnd"/>
      <w:r w:rsidRPr="00804917">
        <w:rPr>
          <w:rFonts w:ascii="Times New Roman" w:hAnsi="Times New Roman" w:cs="Times New Roman"/>
        </w:rPr>
        <w:t xml:space="preserve">, П.И. Панин, И.И. Михельсон.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33</w:t>
      </w:r>
      <w:r w:rsidRPr="00804917">
        <w:rPr>
          <w:rFonts w:ascii="Times New Roman" w:hAnsi="Times New Roman" w:cs="Times New Roman"/>
        </w:rPr>
        <w:t xml:space="preserve">. Россия в мировой и европейской политике во второй половине XVIII в. 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804917">
        <w:rPr>
          <w:rFonts w:ascii="Times New Roman" w:hAnsi="Times New Roman" w:cs="Times New Roman"/>
        </w:rPr>
        <w:t>Посполитой</w:t>
      </w:r>
      <w:proofErr w:type="spellEnd"/>
      <w:r w:rsidRPr="00804917">
        <w:rPr>
          <w:rFonts w:ascii="Times New Roman" w:hAnsi="Times New Roman" w:cs="Times New Roman"/>
        </w:rPr>
        <w:t xml:space="preserve">. Россия и Французская революция. Основные термины и понятия: протекторат, вооружённый нейтралитет. Основные персоналии: Екатерина II, П.А. Румянцев, Г.А. </w:t>
      </w:r>
      <w:proofErr w:type="spellStart"/>
      <w:r w:rsidRPr="00804917">
        <w:rPr>
          <w:rFonts w:ascii="Times New Roman" w:hAnsi="Times New Roman" w:cs="Times New Roman"/>
        </w:rPr>
        <w:t>Спиридов</w:t>
      </w:r>
      <w:proofErr w:type="spellEnd"/>
      <w:r w:rsidRPr="00804917">
        <w:rPr>
          <w:rFonts w:ascii="Times New Roman" w:hAnsi="Times New Roman" w:cs="Times New Roman"/>
        </w:rPr>
        <w:t xml:space="preserve">, А.Г. Орлов, В.М. Долгоруков, А.В. Суворов, Г.А. Потёмкин, Ф.Ф. Ушаков.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34.</w:t>
      </w:r>
      <w:r w:rsidRPr="00804917">
        <w:rPr>
          <w:rFonts w:ascii="Times New Roman" w:hAnsi="Times New Roman" w:cs="Times New Roman"/>
        </w:rPr>
        <w:t xml:space="preserve"> Российская империя при Павле I 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 w:rsidRPr="00804917">
        <w:rPr>
          <w:rFonts w:ascii="Times New Roman" w:hAnsi="Times New Roman" w:cs="Times New Roman"/>
        </w:rPr>
        <w:t>мелкопоместное</w:t>
      </w:r>
      <w:proofErr w:type="gramEnd"/>
      <w:r w:rsidRPr="00804917">
        <w:rPr>
          <w:rFonts w:ascii="Times New Roman" w:hAnsi="Times New Roman" w:cs="Times New Roman"/>
        </w:rPr>
        <w:t xml:space="preserve"> дворянства. Политика в отношении крестьян. Экономическая политика Павла I. Заговор и свержение императора. Основные термины и понятия: Акт о престолонаследии, Манифест о трёхдневной барщине. Основные персоналии: Павел I, П.А. Пален, П.Н. Панин, В.А. и П.А. Зубовы, И. де </w:t>
      </w:r>
      <w:proofErr w:type="spellStart"/>
      <w:r w:rsidRPr="00804917">
        <w:rPr>
          <w:rFonts w:ascii="Times New Roman" w:hAnsi="Times New Roman" w:cs="Times New Roman"/>
        </w:rPr>
        <w:t>Рибас</w:t>
      </w:r>
      <w:proofErr w:type="spellEnd"/>
      <w:r w:rsidRPr="00804917">
        <w:rPr>
          <w:rFonts w:ascii="Times New Roman" w:hAnsi="Times New Roman" w:cs="Times New Roman"/>
        </w:rPr>
        <w:t xml:space="preserve">, Ф.П. Уваров, Л.Л. </w:t>
      </w:r>
      <w:proofErr w:type="spellStart"/>
      <w:r w:rsidRPr="00804917">
        <w:rPr>
          <w:rFonts w:ascii="Times New Roman" w:hAnsi="Times New Roman" w:cs="Times New Roman"/>
        </w:rPr>
        <w:t>Беннигсен</w:t>
      </w:r>
      <w:proofErr w:type="spellEnd"/>
      <w:r w:rsidRPr="00804917">
        <w:rPr>
          <w:rFonts w:ascii="Times New Roman" w:hAnsi="Times New Roman" w:cs="Times New Roman"/>
        </w:rPr>
        <w:t>, Александр Павлович.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  <w:b/>
        </w:rPr>
        <w:t>Тема 35-36.</w:t>
      </w:r>
      <w:r w:rsidRPr="00804917">
        <w:rPr>
          <w:rFonts w:ascii="Times New Roman" w:hAnsi="Times New Roman" w:cs="Times New Roman"/>
        </w:rPr>
        <w:t xml:space="preserve"> Культурное пространство Российской империи 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 Основные термины и понятия: Просвещение, университет, гимназия, пансион, барокко, рококо, классицизм, сентиментализм, реализм, театр.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И.И. Шувалов, М.В. Ломоносов, И.И. Ползунов, И.П. Кулибин, А.И. </w:t>
      </w:r>
      <w:proofErr w:type="spellStart"/>
      <w:r w:rsidRPr="00804917">
        <w:rPr>
          <w:rFonts w:ascii="Times New Roman" w:hAnsi="Times New Roman" w:cs="Times New Roman"/>
        </w:rPr>
        <w:t>Чириков</w:t>
      </w:r>
      <w:proofErr w:type="spellEnd"/>
      <w:r w:rsidRPr="00804917">
        <w:rPr>
          <w:rFonts w:ascii="Times New Roman" w:hAnsi="Times New Roman" w:cs="Times New Roman"/>
        </w:rPr>
        <w:t xml:space="preserve">, В.И. Беринг, С.И. Челюскин, Х.П. и Д.Я. Лаптевы, Г.И. </w:t>
      </w:r>
      <w:proofErr w:type="spellStart"/>
      <w:r w:rsidRPr="00804917">
        <w:rPr>
          <w:rFonts w:ascii="Times New Roman" w:hAnsi="Times New Roman" w:cs="Times New Roman"/>
        </w:rPr>
        <w:t>Шелехов</w:t>
      </w:r>
      <w:proofErr w:type="spellEnd"/>
      <w:r w:rsidRPr="00804917">
        <w:rPr>
          <w:rFonts w:ascii="Times New Roman" w:hAnsi="Times New Roman" w:cs="Times New Roman"/>
        </w:rPr>
        <w:t xml:space="preserve">, И.Г. </w:t>
      </w:r>
      <w:proofErr w:type="spellStart"/>
      <w:r w:rsidRPr="00804917">
        <w:rPr>
          <w:rFonts w:ascii="Times New Roman" w:hAnsi="Times New Roman" w:cs="Times New Roman"/>
        </w:rPr>
        <w:t>Гмелин</w:t>
      </w:r>
      <w:proofErr w:type="spellEnd"/>
      <w:r w:rsidRPr="00804917">
        <w:rPr>
          <w:rFonts w:ascii="Times New Roman" w:hAnsi="Times New Roman" w:cs="Times New Roman"/>
        </w:rPr>
        <w:t>, Г.Ф. Миллер, С.П. Крашенинников, В.К. Тредиаковский, Г.Р. Державин, А.П. Сумароков, Н.М. Карамзин, Н.И. Новиков, А.Н. Радищев, Ф.Б. Растрелли</w:t>
      </w:r>
      <w:proofErr w:type="gramEnd"/>
      <w:r w:rsidRPr="00804917">
        <w:rPr>
          <w:rFonts w:ascii="Times New Roman" w:hAnsi="Times New Roman" w:cs="Times New Roman"/>
        </w:rPr>
        <w:t xml:space="preserve">, В.И. Баженов, М.Ф. Казаков, И.Е. </w:t>
      </w:r>
      <w:proofErr w:type="spellStart"/>
      <w:r w:rsidRPr="00804917">
        <w:rPr>
          <w:rFonts w:ascii="Times New Roman" w:hAnsi="Times New Roman" w:cs="Times New Roman"/>
        </w:rPr>
        <w:t>Старов</w:t>
      </w:r>
      <w:proofErr w:type="spellEnd"/>
      <w:r w:rsidRPr="00804917">
        <w:rPr>
          <w:rFonts w:ascii="Times New Roman" w:hAnsi="Times New Roman" w:cs="Times New Roman"/>
        </w:rPr>
        <w:t xml:space="preserve">, Д.И. Жилярди, Ф.И. Шубин, Э. Фальконе, А.П. Антропов, Ф.С. Рокотов, Д.Г. Левицкий, В.Л. </w:t>
      </w:r>
      <w:proofErr w:type="spellStart"/>
      <w:r w:rsidRPr="00804917">
        <w:rPr>
          <w:rFonts w:ascii="Times New Roman" w:hAnsi="Times New Roman" w:cs="Times New Roman"/>
        </w:rPr>
        <w:t>Боровиковский</w:t>
      </w:r>
      <w:proofErr w:type="spellEnd"/>
      <w:r w:rsidRPr="00804917">
        <w:rPr>
          <w:rFonts w:ascii="Times New Roman" w:hAnsi="Times New Roman" w:cs="Times New Roman"/>
        </w:rPr>
        <w:t>, И.П. Аргунов, С.Ф. Щедрин, Ф.Г. Волков, П.И. Ковалёва (</w:t>
      </w:r>
      <w:proofErr w:type="spellStart"/>
      <w:r w:rsidRPr="00804917">
        <w:rPr>
          <w:rFonts w:ascii="Times New Roman" w:hAnsi="Times New Roman" w:cs="Times New Roman"/>
        </w:rPr>
        <w:t>Жемчугова</w:t>
      </w:r>
      <w:proofErr w:type="spellEnd"/>
      <w:r w:rsidRPr="00804917">
        <w:rPr>
          <w:rFonts w:ascii="Times New Roman" w:hAnsi="Times New Roman" w:cs="Times New Roman"/>
        </w:rPr>
        <w:t xml:space="preserve">). Раздел IV. Российская империя в XIX – начале ХХ </w:t>
      </w:r>
      <w:proofErr w:type="gramStart"/>
      <w:r w:rsidRPr="00804917">
        <w:rPr>
          <w:rFonts w:ascii="Times New Roman" w:hAnsi="Times New Roman" w:cs="Times New Roman"/>
        </w:rPr>
        <w:t>в</w:t>
      </w:r>
      <w:proofErr w:type="gramEnd"/>
      <w:r w:rsidRPr="00804917">
        <w:rPr>
          <w:rFonts w:ascii="Times New Roman" w:hAnsi="Times New Roman" w:cs="Times New Roman"/>
        </w:rPr>
        <w:t>.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 xml:space="preserve"> Тема 37.</w:t>
      </w:r>
      <w:r w:rsidRPr="00804917">
        <w:rPr>
          <w:rFonts w:ascii="Times New Roman" w:hAnsi="Times New Roman" w:cs="Times New Roman"/>
        </w:rPr>
        <w:t xml:space="preserve"> Россия в начале ХIХ в. 12 Общая характеристика экономического развития Российской империи в начале XIX в. Население России в начале XIX в.: основные </w:t>
      </w:r>
      <w:r w:rsidRPr="00804917">
        <w:rPr>
          <w:rFonts w:ascii="Times New Roman" w:hAnsi="Times New Roman" w:cs="Times New Roman"/>
        </w:rPr>
        <w:lastRenderedPageBreak/>
        <w:t xml:space="preserve">сословия и социальные </w:t>
      </w:r>
      <w:proofErr w:type="gramStart"/>
      <w:r w:rsidRPr="00804917">
        <w:rPr>
          <w:rFonts w:ascii="Times New Roman" w:hAnsi="Times New Roman" w:cs="Times New Roman"/>
        </w:rPr>
        <w:t>группы</w:t>
      </w:r>
      <w:proofErr w:type="gramEnd"/>
      <w:r w:rsidRPr="00804917">
        <w:rPr>
          <w:rFonts w:ascii="Times New Roman" w:hAnsi="Times New Roman" w:cs="Times New Roman"/>
        </w:rPr>
        <w:t xml:space="preserve">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привилегированные сословия, </w:t>
      </w:r>
      <w:proofErr w:type="spellStart"/>
      <w:r w:rsidRPr="00804917">
        <w:rPr>
          <w:rFonts w:ascii="Times New Roman" w:hAnsi="Times New Roman" w:cs="Times New Roman"/>
        </w:rPr>
        <w:t>полупривилегированные</w:t>
      </w:r>
      <w:proofErr w:type="spellEnd"/>
      <w:r w:rsidRPr="00804917">
        <w:rPr>
          <w:rFonts w:ascii="Times New Roman" w:hAnsi="Times New Roman" w:cs="Times New Roman"/>
        </w:rPr>
        <w:t xml:space="preserve"> сословия, податные сословия, Негласный комитет, реформы, министерства, Государственный совет, конституция.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Александр I, В.П. Кочубей, А.А. Чарторыйский, П.А. Строганов, Н.Н. Новосельцев, М.М. Сперанский, Н.М. Карамзин.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38-39.</w:t>
      </w:r>
      <w:r w:rsidRPr="00804917">
        <w:rPr>
          <w:rFonts w:ascii="Times New Roman" w:hAnsi="Times New Roman" w:cs="Times New Roman"/>
        </w:rPr>
        <w:t xml:space="preserve"> Основные направления и задачи внешней политики. Отечественная война 1812 г. 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804917">
        <w:rPr>
          <w:rFonts w:ascii="Times New Roman" w:hAnsi="Times New Roman" w:cs="Times New Roman"/>
        </w:rPr>
        <w:t>Тильзитский</w:t>
      </w:r>
      <w:proofErr w:type="spellEnd"/>
      <w:r w:rsidRPr="00804917">
        <w:rPr>
          <w:rFonts w:ascii="Times New Roman" w:hAnsi="Times New Roman" w:cs="Times New Roman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 Основные термины и понятия: континентальная блокада, Отечественная война, партизаны, народное ополчение.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Александр I, Наполеон Бонапарт, Е. </w:t>
      </w:r>
      <w:proofErr w:type="spellStart"/>
      <w:r w:rsidRPr="00804917">
        <w:rPr>
          <w:rFonts w:ascii="Times New Roman" w:hAnsi="Times New Roman" w:cs="Times New Roman"/>
        </w:rPr>
        <w:t>Богарне</w:t>
      </w:r>
      <w:proofErr w:type="spellEnd"/>
      <w:r w:rsidRPr="00804917">
        <w:rPr>
          <w:rFonts w:ascii="Times New Roman" w:hAnsi="Times New Roman" w:cs="Times New Roman"/>
        </w:rPr>
        <w:t xml:space="preserve">, Л. </w:t>
      </w:r>
      <w:proofErr w:type="spellStart"/>
      <w:r w:rsidRPr="00804917">
        <w:rPr>
          <w:rFonts w:ascii="Times New Roman" w:hAnsi="Times New Roman" w:cs="Times New Roman"/>
        </w:rPr>
        <w:t>Даву</w:t>
      </w:r>
      <w:proofErr w:type="spellEnd"/>
      <w:r w:rsidRPr="00804917">
        <w:rPr>
          <w:rFonts w:ascii="Times New Roman" w:hAnsi="Times New Roman" w:cs="Times New Roman"/>
        </w:rPr>
        <w:t xml:space="preserve">, М. Ней, И. Мюрат, Н. </w:t>
      </w:r>
      <w:proofErr w:type="spellStart"/>
      <w:r w:rsidRPr="00804917">
        <w:rPr>
          <w:rFonts w:ascii="Times New Roman" w:hAnsi="Times New Roman" w:cs="Times New Roman"/>
        </w:rPr>
        <w:t>Удино</w:t>
      </w:r>
      <w:proofErr w:type="spellEnd"/>
      <w:r w:rsidRPr="00804917">
        <w:rPr>
          <w:rFonts w:ascii="Times New Roman" w:hAnsi="Times New Roman" w:cs="Times New Roman"/>
        </w:rPr>
        <w:t xml:space="preserve">, М.Б. Барклай де Толли, А.П. </w:t>
      </w:r>
      <w:proofErr w:type="spellStart"/>
      <w:r w:rsidRPr="00804917">
        <w:rPr>
          <w:rFonts w:ascii="Times New Roman" w:hAnsi="Times New Roman" w:cs="Times New Roman"/>
        </w:rPr>
        <w:t>Тормасов</w:t>
      </w:r>
      <w:proofErr w:type="spellEnd"/>
      <w:r w:rsidRPr="00804917">
        <w:rPr>
          <w:rFonts w:ascii="Times New Roman" w:hAnsi="Times New Roman" w:cs="Times New Roman"/>
        </w:rPr>
        <w:t xml:space="preserve">, М.И. Кутузов, П.И. Багратион, Н.Н. Раевский, Д.С. Дохтуров, Д.В. Давыдов, А.Н. </w:t>
      </w:r>
      <w:proofErr w:type="spellStart"/>
      <w:r w:rsidRPr="00804917">
        <w:rPr>
          <w:rFonts w:ascii="Times New Roman" w:hAnsi="Times New Roman" w:cs="Times New Roman"/>
        </w:rPr>
        <w:t>Сеславин</w:t>
      </w:r>
      <w:proofErr w:type="spellEnd"/>
      <w:r w:rsidRPr="00804917">
        <w:rPr>
          <w:rFonts w:ascii="Times New Roman" w:hAnsi="Times New Roman" w:cs="Times New Roman"/>
        </w:rPr>
        <w:t xml:space="preserve">, Ф.Ф. </w:t>
      </w:r>
      <w:proofErr w:type="spellStart"/>
      <w:r w:rsidRPr="00804917">
        <w:rPr>
          <w:rFonts w:ascii="Times New Roman" w:hAnsi="Times New Roman" w:cs="Times New Roman"/>
        </w:rPr>
        <w:t>Винцингероде</w:t>
      </w:r>
      <w:proofErr w:type="spellEnd"/>
      <w:r w:rsidRPr="00804917">
        <w:rPr>
          <w:rFonts w:ascii="Times New Roman" w:hAnsi="Times New Roman" w:cs="Times New Roman"/>
        </w:rPr>
        <w:t xml:space="preserve">, А.С. Фигнер, А.Х. </w:t>
      </w:r>
      <w:proofErr w:type="spellStart"/>
      <w:r w:rsidRPr="00804917">
        <w:rPr>
          <w:rFonts w:ascii="Times New Roman" w:hAnsi="Times New Roman" w:cs="Times New Roman"/>
        </w:rPr>
        <w:t>Бенкендорф</w:t>
      </w:r>
      <w:proofErr w:type="spellEnd"/>
      <w:r w:rsidRPr="00804917">
        <w:rPr>
          <w:rFonts w:ascii="Times New Roman" w:hAnsi="Times New Roman" w:cs="Times New Roman"/>
        </w:rPr>
        <w:t xml:space="preserve">, В. Кожина, Е. </w:t>
      </w:r>
      <w:proofErr w:type="spellStart"/>
      <w:r w:rsidRPr="00804917">
        <w:rPr>
          <w:rFonts w:ascii="Times New Roman" w:hAnsi="Times New Roman" w:cs="Times New Roman"/>
        </w:rPr>
        <w:t>Четветаков</w:t>
      </w:r>
      <w:proofErr w:type="spellEnd"/>
      <w:r w:rsidRPr="00804917">
        <w:rPr>
          <w:rFonts w:ascii="Times New Roman" w:hAnsi="Times New Roman" w:cs="Times New Roman"/>
        </w:rPr>
        <w:t xml:space="preserve">, Ф. Потапов. </w:t>
      </w:r>
      <w:proofErr w:type="gramEnd"/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  <w:b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40</w:t>
      </w:r>
      <w:r w:rsidRPr="00804917">
        <w:rPr>
          <w:rFonts w:ascii="Times New Roman" w:hAnsi="Times New Roman" w:cs="Times New Roman"/>
        </w:rPr>
        <w:t xml:space="preserve">. Внутриполитический курс Александра I 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I. Основные термины и понятия: вольные хлебопашцы, военные поселения. Основные персоналии: Александр I, А.А. Аракчеев, Д.А. Гурьев, Н.Н. Новосильцев.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41</w:t>
      </w:r>
      <w:r w:rsidRPr="00804917">
        <w:rPr>
          <w:rFonts w:ascii="Times New Roman" w:hAnsi="Times New Roman" w:cs="Times New Roman"/>
        </w:rPr>
        <w:t>. Движение декабристов Предпосылки возникновения движения декабристов, идейные основы и цели. Первые тайные организации, их участники. Южное и Северное общества. «</w:t>
      </w:r>
      <w:proofErr w:type="gramStart"/>
      <w:r w:rsidRPr="00804917">
        <w:rPr>
          <w:rFonts w:ascii="Times New Roman" w:hAnsi="Times New Roman" w:cs="Times New Roman"/>
        </w:rPr>
        <w:t>Русская</w:t>
      </w:r>
      <w:proofErr w:type="gramEnd"/>
      <w:r w:rsidRPr="00804917">
        <w:rPr>
          <w:rFonts w:ascii="Times New Roman" w:hAnsi="Times New Roman" w:cs="Times New Roman"/>
        </w:rPr>
        <w:t xml:space="preserve"> правда» П.И. Пестеля и «Конституция» Н.М. Муравьёва. Выступления декабристов в Санкт-Петербурге и на юге, их итоги. Значение движения декабристов. Основные термины и понятия: декабристы, конституционная монархия, республика. Основные персоналии: А.Н. Муравьёв, Н.М. Муравьёв, С.П. Трубецкой, П.И. Пестель, С.И. и М.И. Муравьёвы-Апостолы, К.Ф. Рылеев, А.Д. Якушкин, М.С. Лунин, М.А. Милорадович, А.А. и М.А. Бестужевы, М.П. Бестужев-Рюмин, П.Г. Каховский, Николай I.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42</w:t>
      </w:r>
      <w:r w:rsidRPr="00804917">
        <w:rPr>
          <w:rFonts w:ascii="Times New Roman" w:hAnsi="Times New Roman" w:cs="Times New Roman"/>
        </w:rPr>
        <w:t xml:space="preserve">. Правление Николая I: политика государственного консерватизма Преобразование и укрепление государственного аппарата. Политическая полиция и цензура. Кодификация законов. Политика в области просвещения. Основные термины и понятия: бюрократия, кодификация, жандармерия, теория официальной народности. Основные персоналии: Николай I, А.Х. </w:t>
      </w:r>
      <w:proofErr w:type="spellStart"/>
      <w:r w:rsidRPr="00804917">
        <w:rPr>
          <w:rFonts w:ascii="Times New Roman" w:hAnsi="Times New Roman" w:cs="Times New Roman"/>
        </w:rPr>
        <w:t>Бенкендорф</w:t>
      </w:r>
      <w:proofErr w:type="spellEnd"/>
      <w:r w:rsidRPr="00804917">
        <w:rPr>
          <w:rFonts w:ascii="Times New Roman" w:hAnsi="Times New Roman" w:cs="Times New Roman"/>
        </w:rPr>
        <w:t xml:space="preserve">, М.М. Сперанский, С.С. Уваров.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43.</w:t>
      </w:r>
      <w:r w:rsidRPr="00804917">
        <w:rPr>
          <w:rFonts w:ascii="Times New Roman" w:hAnsi="Times New Roman" w:cs="Times New Roman"/>
        </w:rPr>
        <w:t xml:space="preserve"> Социальная и экономическая политика Николая I 13 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804917">
        <w:rPr>
          <w:rFonts w:ascii="Times New Roman" w:hAnsi="Times New Roman" w:cs="Times New Roman"/>
        </w:rPr>
        <w:t>Канкрина</w:t>
      </w:r>
      <w:proofErr w:type="spellEnd"/>
      <w:r w:rsidRPr="00804917">
        <w:rPr>
          <w:rFonts w:ascii="Times New Roman" w:hAnsi="Times New Roman" w:cs="Times New Roman"/>
        </w:rPr>
        <w:t xml:space="preserve">. Основные термины и понятия: государственные крестьяне, обязанные крестьяне, инвентарная реформа, промышленный переворот, протекционизм. Основные персоналии: Николай I, Е.Ф. </w:t>
      </w:r>
      <w:proofErr w:type="spellStart"/>
      <w:r w:rsidRPr="00804917">
        <w:rPr>
          <w:rFonts w:ascii="Times New Roman" w:hAnsi="Times New Roman" w:cs="Times New Roman"/>
        </w:rPr>
        <w:t>Канкрин</w:t>
      </w:r>
      <w:proofErr w:type="spellEnd"/>
      <w:r w:rsidRPr="00804917">
        <w:rPr>
          <w:rFonts w:ascii="Times New Roman" w:hAnsi="Times New Roman" w:cs="Times New Roman"/>
        </w:rPr>
        <w:t xml:space="preserve">, П.Д. Киселёв. </w:t>
      </w:r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2B76E2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44.</w:t>
      </w:r>
      <w:r w:rsidRPr="00804917">
        <w:rPr>
          <w:rFonts w:ascii="Times New Roman" w:hAnsi="Times New Roman" w:cs="Times New Roman"/>
        </w:rPr>
        <w:t xml:space="preserve"> Общественная мысль в 1830-1850-е гг. 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 Основные термины и понятия: славянофильство, западничество, социализм, утопический социализм, теория официальной народности.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М.П. Погодин, Ф.В. </w:t>
      </w:r>
      <w:proofErr w:type="spellStart"/>
      <w:r w:rsidRPr="00804917">
        <w:rPr>
          <w:rFonts w:ascii="Times New Roman" w:hAnsi="Times New Roman" w:cs="Times New Roman"/>
        </w:rPr>
        <w:t>Булгарин</w:t>
      </w:r>
      <w:proofErr w:type="spellEnd"/>
      <w:r w:rsidRPr="00804917">
        <w:rPr>
          <w:rFonts w:ascii="Times New Roman" w:hAnsi="Times New Roman" w:cs="Times New Roman"/>
        </w:rPr>
        <w:t xml:space="preserve">, Н.И. Греч, М.Н. Загоскин, П.Я. Чаадаев, П.В. и И.В. Киреевские, И.С. и К.С. Аксаковы, Ю.Ф. Самарин, А.С. Хомяков, Т.Н. Грановский, С.М. Соловьёв, И.С. Тургенев, К.Д. </w:t>
      </w:r>
      <w:proofErr w:type="spellStart"/>
      <w:r w:rsidRPr="00804917">
        <w:rPr>
          <w:rFonts w:ascii="Times New Roman" w:hAnsi="Times New Roman" w:cs="Times New Roman"/>
        </w:rPr>
        <w:t>Кавелин</w:t>
      </w:r>
      <w:proofErr w:type="spellEnd"/>
      <w:r w:rsidRPr="00804917">
        <w:rPr>
          <w:rFonts w:ascii="Times New Roman" w:hAnsi="Times New Roman" w:cs="Times New Roman"/>
        </w:rPr>
        <w:t xml:space="preserve">, А.И. Герцен, Н.П. Огарёв, В.Г. Белинский, М.В. </w:t>
      </w:r>
      <w:proofErr w:type="spellStart"/>
      <w:r w:rsidRPr="00804917">
        <w:rPr>
          <w:rFonts w:ascii="Times New Roman" w:hAnsi="Times New Roman" w:cs="Times New Roman"/>
        </w:rPr>
        <w:t>Буташевич-Петрашевский</w:t>
      </w:r>
      <w:proofErr w:type="spellEnd"/>
      <w:r w:rsidRPr="00804917">
        <w:rPr>
          <w:rFonts w:ascii="Times New Roman" w:hAnsi="Times New Roman" w:cs="Times New Roman"/>
        </w:rPr>
        <w:t>, Ф.М. Достоевский.</w:t>
      </w:r>
      <w:proofErr w:type="gramEnd"/>
    </w:p>
    <w:p w:rsidR="002B76E2" w:rsidRPr="00804917" w:rsidRDefault="002B76E2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  <w:b/>
        </w:rPr>
        <w:t>Тема 45.</w:t>
      </w:r>
      <w:r w:rsidRPr="00804917">
        <w:rPr>
          <w:rFonts w:ascii="Times New Roman" w:hAnsi="Times New Roman" w:cs="Times New Roman"/>
        </w:rPr>
        <w:t xml:space="preserve"> Внешняя политика России во второй четверти XIX в. 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 Основные термины и понятия: революция, имамат, восточный вопрос. Основные персоналии: А.П. Ермолов, А.И. Барятинский, П.Х. </w:t>
      </w:r>
      <w:proofErr w:type="spellStart"/>
      <w:r w:rsidRPr="00804917">
        <w:rPr>
          <w:rFonts w:ascii="Times New Roman" w:hAnsi="Times New Roman" w:cs="Times New Roman"/>
        </w:rPr>
        <w:t>Витгенштейн</w:t>
      </w:r>
      <w:proofErr w:type="spellEnd"/>
      <w:r w:rsidRPr="00804917">
        <w:rPr>
          <w:rFonts w:ascii="Times New Roman" w:hAnsi="Times New Roman" w:cs="Times New Roman"/>
        </w:rPr>
        <w:t xml:space="preserve">, И.Ф. Паскевич, И.И. Дибич, П.С. Нахимов, Э.И. </w:t>
      </w:r>
      <w:proofErr w:type="spellStart"/>
      <w:r w:rsidRPr="00804917">
        <w:rPr>
          <w:rFonts w:ascii="Times New Roman" w:hAnsi="Times New Roman" w:cs="Times New Roman"/>
        </w:rPr>
        <w:t>Тотлебен</w:t>
      </w:r>
      <w:proofErr w:type="spellEnd"/>
      <w:r w:rsidRPr="00804917">
        <w:rPr>
          <w:rFonts w:ascii="Times New Roman" w:hAnsi="Times New Roman" w:cs="Times New Roman"/>
        </w:rPr>
        <w:t>, В.А. Корнилов, В.А. Истомин, Н.И. Пирогов.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</w:t>
      </w:r>
      <w:r w:rsidRPr="00804917">
        <w:rPr>
          <w:rFonts w:ascii="Times New Roman" w:hAnsi="Times New Roman" w:cs="Times New Roman"/>
          <w:b/>
        </w:rPr>
        <w:t>Тема 46–47.</w:t>
      </w:r>
      <w:r w:rsidRPr="00804917">
        <w:rPr>
          <w:rFonts w:ascii="Times New Roman" w:hAnsi="Times New Roman" w:cs="Times New Roman"/>
        </w:rPr>
        <w:t xml:space="preserve"> Культура России в первой половине XIX в. 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 Основные термины и понятия: золотой век русской литературы, романтизм, сентиментализм, реализм, классицизм, ампир. Основные персоналии: </w:t>
      </w:r>
      <w:proofErr w:type="gramStart"/>
      <w:r w:rsidRPr="00804917">
        <w:rPr>
          <w:rFonts w:ascii="Times New Roman" w:hAnsi="Times New Roman" w:cs="Times New Roman"/>
        </w:rPr>
        <w:t>И.И. и К.И. Глазуновы, В.А. Плавильщиков, А.Ф. Смирдин, И.Ф. 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</w:t>
      </w:r>
      <w:proofErr w:type="gramEnd"/>
      <w:r w:rsidRPr="00804917">
        <w:rPr>
          <w:rFonts w:ascii="Times New Roman" w:hAnsi="Times New Roman" w:cs="Times New Roman"/>
        </w:rPr>
        <w:t xml:space="preserve">, </w:t>
      </w:r>
      <w:proofErr w:type="gramStart"/>
      <w:r w:rsidRPr="00804917">
        <w:rPr>
          <w:rFonts w:ascii="Times New Roman" w:hAnsi="Times New Roman" w:cs="Times New Roman"/>
        </w:rPr>
        <w:t xml:space="preserve">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 w:rsidRPr="00804917">
        <w:rPr>
          <w:rFonts w:ascii="Times New Roman" w:hAnsi="Times New Roman" w:cs="Times New Roman"/>
        </w:rPr>
        <w:t>Монферран</w:t>
      </w:r>
      <w:proofErr w:type="spellEnd"/>
      <w:r w:rsidRPr="00804917">
        <w:rPr>
          <w:rFonts w:ascii="Times New Roman" w:hAnsi="Times New Roman" w:cs="Times New Roman"/>
        </w:rPr>
        <w:t xml:space="preserve">, О.И. Бове, Д.И. Жилярди, П.К. </w:t>
      </w:r>
      <w:proofErr w:type="spellStart"/>
      <w:r w:rsidRPr="00804917">
        <w:rPr>
          <w:rFonts w:ascii="Times New Roman" w:hAnsi="Times New Roman" w:cs="Times New Roman"/>
        </w:rPr>
        <w:t>Клодт</w:t>
      </w:r>
      <w:proofErr w:type="spellEnd"/>
      <w:r w:rsidRPr="00804917">
        <w:rPr>
          <w:rFonts w:ascii="Times New Roman" w:hAnsi="Times New Roman" w:cs="Times New Roman"/>
        </w:rPr>
        <w:t xml:space="preserve">, Б.И. Орловский, И.П. </w:t>
      </w:r>
      <w:proofErr w:type="spellStart"/>
      <w:r w:rsidRPr="00804917">
        <w:rPr>
          <w:rFonts w:ascii="Times New Roman" w:hAnsi="Times New Roman" w:cs="Times New Roman"/>
        </w:rPr>
        <w:t>Мартос</w:t>
      </w:r>
      <w:proofErr w:type="spellEnd"/>
      <w:r w:rsidRPr="00804917">
        <w:rPr>
          <w:rFonts w:ascii="Times New Roman" w:hAnsi="Times New Roman" w:cs="Times New Roman"/>
        </w:rPr>
        <w:t>, К.П. Брюллов, А.А. Иванов, О.А. Кипренский, В.А. Тропинин, П.А. Федотов, А.</w:t>
      </w:r>
      <w:proofErr w:type="gramEnd"/>
      <w:r w:rsidRPr="00804917">
        <w:rPr>
          <w:rFonts w:ascii="Times New Roman" w:hAnsi="Times New Roman" w:cs="Times New Roman"/>
        </w:rPr>
        <w:t xml:space="preserve">Г. Венецианов.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48-49.</w:t>
      </w:r>
      <w:r w:rsidRPr="00804917">
        <w:rPr>
          <w:rFonts w:ascii="Times New Roman" w:hAnsi="Times New Roman" w:cs="Times New Roman"/>
        </w:rPr>
        <w:t xml:space="preserve"> Отмена крепостного права в России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Основные термины и понятия: крепостное право, выкупные платежи, </w:t>
      </w:r>
      <w:proofErr w:type="spellStart"/>
      <w:r w:rsidRPr="00804917">
        <w:rPr>
          <w:rFonts w:ascii="Times New Roman" w:hAnsi="Times New Roman" w:cs="Times New Roman"/>
        </w:rPr>
        <w:t>временнообязанные</w:t>
      </w:r>
      <w:proofErr w:type="spellEnd"/>
      <w:r w:rsidRPr="00804917">
        <w:rPr>
          <w:rFonts w:ascii="Times New Roman" w:hAnsi="Times New Roman" w:cs="Times New Roman"/>
        </w:rPr>
        <w:t xml:space="preserve"> крестьяне, мировой посредник. 14 Основные персоналии: Александр II, Ю.Ф. Самарин, великий князь Константин Николаевич, Н.А. и Д.А. </w:t>
      </w:r>
      <w:proofErr w:type="spellStart"/>
      <w:r w:rsidRPr="00804917">
        <w:rPr>
          <w:rFonts w:ascii="Times New Roman" w:hAnsi="Times New Roman" w:cs="Times New Roman"/>
        </w:rPr>
        <w:t>Милютины</w:t>
      </w:r>
      <w:proofErr w:type="spellEnd"/>
      <w:r w:rsidRPr="00804917">
        <w:rPr>
          <w:rFonts w:ascii="Times New Roman" w:hAnsi="Times New Roman" w:cs="Times New Roman"/>
        </w:rPr>
        <w:t xml:space="preserve">, Я.И. Ростовцев, А.В. Головин, Я.И. Соловьёв, К.И. Домонтович, П.П. Семёнов-Тян-Шанский, С.М. Жуковский, А.П. </w:t>
      </w:r>
      <w:proofErr w:type="spellStart"/>
      <w:r w:rsidRPr="00804917">
        <w:rPr>
          <w:rFonts w:ascii="Times New Roman" w:hAnsi="Times New Roman" w:cs="Times New Roman"/>
        </w:rPr>
        <w:t>ЗаболоцкийДесятовский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50</w:t>
      </w:r>
      <w:r w:rsidRPr="00804917">
        <w:rPr>
          <w:rFonts w:ascii="Times New Roman" w:hAnsi="Times New Roman" w:cs="Times New Roman"/>
        </w:rPr>
        <w:t xml:space="preserve">. Реформы 1860–1870-х гг. Земская и городская реформы: основные принципы и положения. Судебная реформа. Реформы в области образования. Военные реформы.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земства, земские гласные, земские управы, городская дума, 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Александр II, Д.А. </w:t>
      </w:r>
      <w:proofErr w:type="spellStart"/>
      <w:r w:rsidRPr="00804917">
        <w:rPr>
          <w:rFonts w:ascii="Times New Roman" w:hAnsi="Times New Roman" w:cs="Times New Roman"/>
        </w:rPr>
        <w:t>Милютин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lastRenderedPageBreak/>
        <w:t>Тема 51</w:t>
      </w:r>
      <w:r w:rsidRPr="00804917">
        <w:rPr>
          <w:rFonts w:ascii="Times New Roman" w:hAnsi="Times New Roman" w:cs="Times New Roman"/>
        </w:rPr>
        <w:t xml:space="preserve">. Социально-экономическое развитие пореформенной России 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капиталистические отношения, экстенсивный путь развитие, помещичье землевладение, иностранный капитал, сословия, классы, рабочие, буржуазия. </w:t>
      </w:r>
      <w:proofErr w:type="gramEnd"/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52.</w:t>
      </w:r>
      <w:r w:rsidRPr="00804917">
        <w:rPr>
          <w:rFonts w:ascii="Times New Roman" w:hAnsi="Times New Roman" w:cs="Times New Roman"/>
        </w:rPr>
        <w:t xml:space="preserve"> Общественные движения второй половины XIX в. 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</w:t>
      </w:r>
      <w:proofErr w:type="gramStart"/>
      <w:r w:rsidRPr="00804917">
        <w:rPr>
          <w:rFonts w:ascii="Times New Roman" w:hAnsi="Times New Roman" w:cs="Times New Roman"/>
        </w:rPr>
        <w:t>российской</w:t>
      </w:r>
      <w:proofErr w:type="gramEnd"/>
      <w:r w:rsidRPr="00804917">
        <w:rPr>
          <w:rFonts w:ascii="Times New Roman" w:hAnsi="Times New Roman" w:cs="Times New Roman"/>
        </w:rPr>
        <w:t xml:space="preserve"> </w:t>
      </w:r>
      <w:proofErr w:type="spellStart"/>
      <w:r w:rsidRPr="00804917">
        <w:rPr>
          <w:rFonts w:ascii="Times New Roman" w:hAnsi="Times New Roman" w:cs="Times New Roman"/>
        </w:rPr>
        <w:t>социалдемократии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консерватизм, либерализм, радикализм, реформы, революция, террор, народничество, хождение в народ, социал-демократия.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К.П. Победоносцев, Д.А. Толстой, М.Н. Катков, К.Н. Леонтьев, М.Т. </w:t>
      </w:r>
      <w:proofErr w:type="spellStart"/>
      <w:r w:rsidRPr="00804917">
        <w:rPr>
          <w:rFonts w:ascii="Times New Roman" w:hAnsi="Times New Roman" w:cs="Times New Roman"/>
        </w:rPr>
        <w:t>Лорис-Меликов</w:t>
      </w:r>
      <w:proofErr w:type="spellEnd"/>
      <w:r w:rsidRPr="00804917">
        <w:rPr>
          <w:rFonts w:ascii="Times New Roman" w:hAnsi="Times New Roman" w:cs="Times New Roman"/>
        </w:rPr>
        <w:t xml:space="preserve">, К.Д. </w:t>
      </w:r>
      <w:proofErr w:type="spellStart"/>
      <w:r w:rsidRPr="00804917">
        <w:rPr>
          <w:rFonts w:ascii="Times New Roman" w:hAnsi="Times New Roman" w:cs="Times New Roman"/>
        </w:rPr>
        <w:t>Кавелин</w:t>
      </w:r>
      <w:proofErr w:type="spellEnd"/>
      <w:r w:rsidRPr="00804917">
        <w:rPr>
          <w:rFonts w:ascii="Times New Roman" w:hAnsi="Times New Roman" w:cs="Times New Roman"/>
        </w:rPr>
        <w:t xml:space="preserve">, Б.Н. Чичерин, П.Л. Лавров, П.Н. Ткачёв, М.А. Бакунин, Н.А. и А.А. Серно-Соловьевичи, Н.Н. Обручев, Н.А. Слепцов, Н.И. Утин, Н.А. </w:t>
      </w:r>
      <w:proofErr w:type="spellStart"/>
      <w:r w:rsidRPr="00804917">
        <w:rPr>
          <w:rFonts w:ascii="Times New Roman" w:hAnsi="Times New Roman" w:cs="Times New Roman"/>
        </w:rPr>
        <w:t>Ишутин</w:t>
      </w:r>
      <w:proofErr w:type="spellEnd"/>
      <w:r w:rsidRPr="00804917">
        <w:rPr>
          <w:rFonts w:ascii="Times New Roman" w:hAnsi="Times New Roman" w:cs="Times New Roman"/>
        </w:rPr>
        <w:t xml:space="preserve">, И.А. Худяков, С.Г. Нечаев, М.А. </w:t>
      </w:r>
      <w:proofErr w:type="spellStart"/>
      <w:r w:rsidRPr="00804917">
        <w:rPr>
          <w:rFonts w:ascii="Times New Roman" w:hAnsi="Times New Roman" w:cs="Times New Roman"/>
        </w:rPr>
        <w:t>Натансон</w:t>
      </w:r>
      <w:proofErr w:type="spellEnd"/>
      <w:r w:rsidRPr="00804917">
        <w:rPr>
          <w:rFonts w:ascii="Times New Roman" w:hAnsi="Times New Roman" w:cs="Times New Roman"/>
        </w:rPr>
        <w:t>, Н.В. Чайковский</w:t>
      </w:r>
      <w:proofErr w:type="gramEnd"/>
      <w:r w:rsidRPr="00804917">
        <w:rPr>
          <w:rFonts w:ascii="Times New Roman" w:hAnsi="Times New Roman" w:cs="Times New Roman"/>
        </w:rPr>
        <w:t xml:space="preserve">, Г.В. Плеханов, В.Н. Фигнер, С.Л. Перовская, Н.А. Морозов, А.Д. Михайлов, Ф.Ф. </w:t>
      </w:r>
      <w:proofErr w:type="spellStart"/>
      <w:r w:rsidRPr="00804917">
        <w:rPr>
          <w:rFonts w:ascii="Times New Roman" w:hAnsi="Times New Roman" w:cs="Times New Roman"/>
        </w:rPr>
        <w:t>Трепов</w:t>
      </w:r>
      <w:proofErr w:type="spellEnd"/>
      <w:r w:rsidRPr="00804917">
        <w:rPr>
          <w:rFonts w:ascii="Times New Roman" w:hAnsi="Times New Roman" w:cs="Times New Roman"/>
        </w:rPr>
        <w:t xml:space="preserve">, В.И. Засулич, Л.Г. </w:t>
      </w:r>
      <w:proofErr w:type="spellStart"/>
      <w:r w:rsidRPr="00804917">
        <w:rPr>
          <w:rFonts w:ascii="Times New Roman" w:hAnsi="Times New Roman" w:cs="Times New Roman"/>
        </w:rPr>
        <w:t>Дейч</w:t>
      </w:r>
      <w:proofErr w:type="spellEnd"/>
      <w:r w:rsidRPr="00804917">
        <w:rPr>
          <w:rFonts w:ascii="Times New Roman" w:hAnsi="Times New Roman" w:cs="Times New Roman"/>
        </w:rPr>
        <w:t xml:space="preserve">, П.И. Желябов, В.И. Ульянов (Ленин), Ю.О. </w:t>
      </w:r>
      <w:proofErr w:type="spellStart"/>
      <w:r w:rsidRPr="00804917">
        <w:rPr>
          <w:rFonts w:ascii="Times New Roman" w:hAnsi="Times New Roman" w:cs="Times New Roman"/>
        </w:rPr>
        <w:t>Цедербаум</w:t>
      </w:r>
      <w:proofErr w:type="spellEnd"/>
      <w:r w:rsidRPr="00804917">
        <w:rPr>
          <w:rFonts w:ascii="Times New Roman" w:hAnsi="Times New Roman" w:cs="Times New Roman"/>
        </w:rPr>
        <w:t xml:space="preserve"> (Мартов).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53.</w:t>
      </w:r>
      <w:r w:rsidRPr="00804917">
        <w:rPr>
          <w:rFonts w:ascii="Times New Roman" w:hAnsi="Times New Roman" w:cs="Times New Roman"/>
        </w:rPr>
        <w:t xml:space="preserve"> Народное самодержавие Александра III 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самоуправлении.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 Основные термины и понятия: ограничительная политика, земские участки, земские начальники, русификация, промышленный переворот. Основные персоналии: Александр III, К.П. Победоносцев, М.Н. Катков, Н.Х </w:t>
      </w:r>
      <w:proofErr w:type="spellStart"/>
      <w:r w:rsidRPr="00804917">
        <w:rPr>
          <w:rFonts w:ascii="Times New Roman" w:hAnsi="Times New Roman" w:cs="Times New Roman"/>
        </w:rPr>
        <w:t>Бунге</w:t>
      </w:r>
      <w:proofErr w:type="spellEnd"/>
      <w:r w:rsidRPr="00804917">
        <w:rPr>
          <w:rFonts w:ascii="Times New Roman" w:hAnsi="Times New Roman" w:cs="Times New Roman"/>
        </w:rPr>
        <w:t xml:space="preserve">, И.А. </w:t>
      </w:r>
      <w:proofErr w:type="spellStart"/>
      <w:r w:rsidRPr="00804917">
        <w:rPr>
          <w:rFonts w:ascii="Times New Roman" w:hAnsi="Times New Roman" w:cs="Times New Roman"/>
        </w:rPr>
        <w:t>Вышеградский</w:t>
      </w:r>
      <w:proofErr w:type="spellEnd"/>
      <w:r w:rsidRPr="00804917">
        <w:rPr>
          <w:rFonts w:ascii="Times New Roman" w:hAnsi="Times New Roman" w:cs="Times New Roman"/>
        </w:rPr>
        <w:t xml:space="preserve">, С.Ю. Витте.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54.</w:t>
      </w:r>
      <w:r w:rsidRPr="00804917">
        <w:rPr>
          <w:rFonts w:ascii="Times New Roman" w:hAnsi="Times New Roman" w:cs="Times New Roman"/>
        </w:rPr>
        <w:t xml:space="preserve"> Внешняя политика России во второй половине XIX в. 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15 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 Основные термины и понятия: панславизм. Основные персоналии: Александр II, А.М. Горчаков, Александр III, В.И. Гурко, Э.И. </w:t>
      </w:r>
      <w:proofErr w:type="spellStart"/>
      <w:r w:rsidRPr="00804917">
        <w:rPr>
          <w:rFonts w:ascii="Times New Roman" w:hAnsi="Times New Roman" w:cs="Times New Roman"/>
        </w:rPr>
        <w:t>Тотлебен</w:t>
      </w:r>
      <w:proofErr w:type="spellEnd"/>
      <w:r w:rsidRPr="00804917">
        <w:rPr>
          <w:rFonts w:ascii="Times New Roman" w:hAnsi="Times New Roman" w:cs="Times New Roman"/>
        </w:rPr>
        <w:t xml:space="preserve">, М.Д. Скобелев, М.Г. Черняев, Н.Н. Муравьёв.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55-56</w:t>
      </w:r>
      <w:r w:rsidRPr="00804917">
        <w:rPr>
          <w:rFonts w:ascii="Times New Roman" w:hAnsi="Times New Roman" w:cs="Times New Roman"/>
        </w:rPr>
        <w:t xml:space="preserve">. Культура России во второй половине XIX в. 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народные училища, реальные и классические гимназии, «Могучая кучка», передвижники, критический реализм, психологизм, реализм, </w:t>
      </w:r>
      <w:proofErr w:type="spellStart"/>
      <w:r w:rsidRPr="00804917">
        <w:rPr>
          <w:rFonts w:ascii="Times New Roman" w:hAnsi="Times New Roman" w:cs="Times New Roman"/>
        </w:rPr>
        <w:t>социальнобытовой</w:t>
      </w:r>
      <w:proofErr w:type="spellEnd"/>
      <w:r w:rsidRPr="00804917">
        <w:rPr>
          <w:rFonts w:ascii="Times New Roman" w:hAnsi="Times New Roman" w:cs="Times New Roman"/>
        </w:rPr>
        <w:t xml:space="preserve"> жанр, русско-византийский стиль.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М.Н. Катков, Ф.Ф. Павленков, Ф.А. Брокгауз, И.А. </w:t>
      </w:r>
      <w:proofErr w:type="spellStart"/>
      <w:r w:rsidRPr="00804917">
        <w:rPr>
          <w:rFonts w:ascii="Times New Roman" w:hAnsi="Times New Roman" w:cs="Times New Roman"/>
        </w:rPr>
        <w:t>Ефрон</w:t>
      </w:r>
      <w:proofErr w:type="spellEnd"/>
      <w:r w:rsidRPr="00804917">
        <w:rPr>
          <w:rFonts w:ascii="Times New Roman" w:hAnsi="Times New Roman" w:cs="Times New Roman"/>
        </w:rPr>
        <w:t>, П.Л. 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</w:t>
      </w:r>
      <w:proofErr w:type="gramEnd"/>
      <w:r w:rsidRPr="00804917">
        <w:rPr>
          <w:rFonts w:ascii="Times New Roman" w:hAnsi="Times New Roman" w:cs="Times New Roman"/>
        </w:rPr>
        <w:t xml:space="preserve">, </w:t>
      </w:r>
      <w:proofErr w:type="gramStart"/>
      <w:r w:rsidRPr="00804917">
        <w:rPr>
          <w:rFonts w:ascii="Times New Roman" w:hAnsi="Times New Roman" w:cs="Times New Roman"/>
        </w:rPr>
        <w:t xml:space="preserve">Ф.М. Достоевский, Л.Н. Толстой, И.А. Гончаров, М.Е. </w:t>
      </w:r>
      <w:r w:rsidRPr="00804917">
        <w:rPr>
          <w:rFonts w:ascii="Times New Roman" w:hAnsi="Times New Roman" w:cs="Times New Roman"/>
        </w:rPr>
        <w:lastRenderedPageBreak/>
        <w:t xml:space="preserve">Салтыков-Щедрин, А.П. Чехов, В.Т. Короленко, Н.С. Лесков, А.Н. Островский, П.М. Садовский, П.А. </w:t>
      </w:r>
      <w:proofErr w:type="spellStart"/>
      <w:r w:rsidRPr="00804917">
        <w:rPr>
          <w:rFonts w:ascii="Times New Roman" w:hAnsi="Times New Roman" w:cs="Times New Roman"/>
        </w:rPr>
        <w:t>Стрепетова</w:t>
      </w:r>
      <w:proofErr w:type="spellEnd"/>
      <w:r w:rsidRPr="00804917">
        <w:rPr>
          <w:rFonts w:ascii="Times New Roman" w:hAnsi="Times New Roman" w:cs="Times New Roman"/>
        </w:rPr>
        <w:t>, М.Н. Ермолова, М.А. Балакирев, М.П. Мусоргский, Н.А. Римский-Корсаков, А.П. Бородин, Ц.А. Кюи, П.И. Чайковский, И.Н. Крамской, Г.Г. Мясоедов, В.Г. Перов</w:t>
      </w:r>
      <w:proofErr w:type="gramEnd"/>
      <w:r w:rsidRPr="00804917">
        <w:rPr>
          <w:rFonts w:ascii="Times New Roman" w:hAnsi="Times New Roman" w:cs="Times New Roman"/>
        </w:rPr>
        <w:t xml:space="preserve">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 w:rsidRPr="00804917">
        <w:rPr>
          <w:rFonts w:ascii="Times New Roman" w:hAnsi="Times New Roman" w:cs="Times New Roman"/>
        </w:rPr>
        <w:t>Чичагов</w:t>
      </w:r>
      <w:proofErr w:type="spellEnd"/>
      <w:r w:rsidRPr="00804917">
        <w:rPr>
          <w:rFonts w:ascii="Times New Roman" w:hAnsi="Times New Roman" w:cs="Times New Roman"/>
        </w:rPr>
        <w:t xml:space="preserve">, М.М. </w:t>
      </w:r>
      <w:proofErr w:type="spellStart"/>
      <w:r w:rsidRPr="00804917">
        <w:rPr>
          <w:rFonts w:ascii="Times New Roman" w:hAnsi="Times New Roman" w:cs="Times New Roman"/>
        </w:rPr>
        <w:t>Антокольский</w:t>
      </w:r>
      <w:proofErr w:type="spellEnd"/>
      <w:r w:rsidRPr="00804917">
        <w:rPr>
          <w:rFonts w:ascii="Times New Roman" w:hAnsi="Times New Roman" w:cs="Times New Roman"/>
        </w:rPr>
        <w:t xml:space="preserve">, А.М. </w:t>
      </w:r>
      <w:proofErr w:type="spellStart"/>
      <w:r w:rsidRPr="00804917">
        <w:rPr>
          <w:rFonts w:ascii="Times New Roman" w:hAnsi="Times New Roman" w:cs="Times New Roman"/>
        </w:rPr>
        <w:t>Опекушин</w:t>
      </w:r>
      <w:proofErr w:type="spellEnd"/>
      <w:r w:rsidRPr="00804917">
        <w:rPr>
          <w:rFonts w:ascii="Times New Roman" w:hAnsi="Times New Roman" w:cs="Times New Roman"/>
        </w:rPr>
        <w:t xml:space="preserve">, М.О. Микешин.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57.</w:t>
      </w:r>
      <w:r w:rsidRPr="00804917">
        <w:rPr>
          <w:rFonts w:ascii="Times New Roman" w:hAnsi="Times New Roman" w:cs="Times New Roman"/>
        </w:rPr>
        <w:t xml:space="preserve"> На пороге нового века: динамика и противоречия социально-экономического развития 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 </w:t>
      </w:r>
      <w:proofErr w:type="gramStart"/>
      <w:r w:rsidRPr="00804917">
        <w:rPr>
          <w:rFonts w:ascii="Times New Roman" w:hAnsi="Times New Roman" w:cs="Times New Roman"/>
        </w:rPr>
        <w:t>Основные термины и понятия: капитализм, индустриализация, монополия, картель, синдикат, трест, концерн, рабочие, буржуазия.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С.Ю. Витте, А.И. Путилов, Николай II, великий князь Михаил Николаевич.</w:t>
      </w: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 xml:space="preserve"> Тема 58.</w:t>
      </w:r>
      <w:r w:rsidRPr="00804917">
        <w:rPr>
          <w:rFonts w:ascii="Times New Roman" w:hAnsi="Times New Roman" w:cs="Times New Roman"/>
        </w:rPr>
        <w:t xml:space="preserve"> Русско-японская война 1904-1905 гг. Политика России на Дальнем Востоке. Причины, начало и ход военных действий. </w:t>
      </w:r>
      <w:proofErr w:type="spellStart"/>
      <w:r w:rsidRPr="00804917">
        <w:rPr>
          <w:rFonts w:ascii="Times New Roman" w:hAnsi="Times New Roman" w:cs="Times New Roman"/>
        </w:rPr>
        <w:t>Портсмутский</w:t>
      </w:r>
      <w:proofErr w:type="spellEnd"/>
      <w:r w:rsidRPr="00804917">
        <w:rPr>
          <w:rFonts w:ascii="Times New Roman" w:hAnsi="Times New Roman" w:cs="Times New Roman"/>
        </w:rPr>
        <w:t xml:space="preserve"> мир. Воздействие войны на общественно-политическую жизнь страны. Основные персоналии: Николай II, С.Ю. Витте, А.М. Безобразов, А.М. </w:t>
      </w:r>
      <w:proofErr w:type="spellStart"/>
      <w:r w:rsidRPr="00804917">
        <w:rPr>
          <w:rFonts w:ascii="Times New Roman" w:hAnsi="Times New Roman" w:cs="Times New Roman"/>
        </w:rPr>
        <w:t>Стессель</w:t>
      </w:r>
      <w:proofErr w:type="spellEnd"/>
      <w:r w:rsidRPr="00804917">
        <w:rPr>
          <w:rFonts w:ascii="Times New Roman" w:hAnsi="Times New Roman" w:cs="Times New Roman"/>
        </w:rPr>
        <w:t xml:space="preserve">, А.Н. Куропаткин, С.О. Макаров, З.П. Рожественский, Ю. </w:t>
      </w:r>
      <w:proofErr w:type="spellStart"/>
      <w:r w:rsidRPr="00804917">
        <w:rPr>
          <w:rFonts w:ascii="Times New Roman" w:hAnsi="Times New Roman" w:cs="Times New Roman"/>
        </w:rPr>
        <w:t>Комура</w:t>
      </w:r>
      <w:proofErr w:type="spellEnd"/>
      <w:r w:rsidRPr="00804917">
        <w:rPr>
          <w:rFonts w:ascii="Times New Roman" w:hAnsi="Times New Roman" w:cs="Times New Roman"/>
        </w:rPr>
        <w:t xml:space="preserve">, В.К. Плеве.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59-60.</w:t>
      </w:r>
      <w:r w:rsidRPr="00804917">
        <w:rPr>
          <w:rFonts w:ascii="Times New Roman" w:hAnsi="Times New Roman" w:cs="Times New Roman"/>
        </w:rPr>
        <w:t xml:space="preserve"> Общественное движение в России </w:t>
      </w:r>
      <w:proofErr w:type="gramStart"/>
      <w:r w:rsidRPr="00804917">
        <w:rPr>
          <w:rFonts w:ascii="Times New Roman" w:hAnsi="Times New Roman" w:cs="Times New Roman"/>
        </w:rPr>
        <w:t>в начале</w:t>
      </w:r>
      <w:proofErr w:type="gramEnd"/>
      <w:r w:rsidRPr="00804917">
        <w:rPr>
          <w:rFonts w:ascii="Times New Roman" w:hAnsi="Times New Roman" w:cs="Times New Roman"/>
        </w:rPr>
        <w:t xml:space="preserve"> XX в. 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интеллигенция, разночинцы, социалистические (революционные) партии, либеральные партии, консервативные (традиционалистские) партии, социал-демократия, большевики, меньшевики, черносотенцы, эсеры, </w:t>
      </w:r>
      <w:proofErr w:type="spellStart"/>
      <w:r w:rsidRPr="00804917">
        <w:rPr>
          <w:rFonts w:ascii="Times New Roman" w:hAnsi="Times New Roman" w:cs="Times New Roman"/>
        </w:rPr>
        <w:t>анархокоммунизм</w:t>
      </w:r>
      <w:proofErr w:type="spellEnd"/>
      <w:r w:rsidRPr="00804917">
        <w:rPr>
          <w:rFonts w:ascii="Times New Roman" w:hAnsi="Times New Roman" w:cs="Times New Roman"/>
        </w:rPr>
        <w:t xml:space="preserve">, анархо-синдикализм, </w:t>
      </w:r>
      <w:proofErr w:type="spellStart"/>
      <w:r w:rsidRPr="00804917">
        <w:rPr>
          <w:rFonts w:ascii="Times New Roman" w:hAnsi="Times New Roman" w:cs="Times New Roman"/>
        </w:rPr>
        <w:t>анархо-индивидуализм</w:t>
      </w:r>
      <w:proofErr w:type="spellEnd"/>
      <w:r w:rsidRPr="00804917">
        <w:rPr>
          <w:rFonts w:ascii="Times New Roman" w:hAnsi="Times New Roman" w:cs="Times New Roman"/>
        </w:rPr>
        <w:t xml:space="preserve">, кадеты, октябристы, прогрессисты. </w:t>
      </w:r>
      <w:proofErr w:type="gramEnd"/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 xml:space="preserve">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В.И. Ленин, Г.В. Плеханов, Ю.О. Мартов, В.М. Чернов, П.А. Кропоткин, Я.И. Кирилловский, В.А. </w:t>
      </w:r>
      <w:proofErr w:type="spellStart"/>
      <w:r w:rsidRPr="00804917">
        <w:rPr>
          <w:rFonts w:ascii="Times New Roman" w:hAnsi="Times New Roman" w:cs="Times New Roman"/>
        </w:rPr>
        <w:t>Гюссе</w:t>
      </w:r>
      <w:proofErr w:type="spellEnd"/>
      <w:r w:rsidRPr="00804917">
        <w:rPr>
          <w:rFonts w:ascii="Times New Roman" w:hAnsi="Times New Roman" w:cs="Times New Roman"/>
        </w:rPr>
        <w:t xml:space="preserve">, А.А. Боровой, Г.И. Чулков, П.Б. Струве, С.А. Муромцев, В.И. Вернадский, А.А. Корнилов, В.А. Маклаков, А.И. Шингарёв, Д.И. Шаховской, П.Н. Милюков, В.П. и П.П. </w:t>
      </w:r>
      <w:proofErr w:type="spellStart"/>
      <w:r w:rsidRPr="00804917">
        <w:rPr>
          <w:rFonts w:ascii="Times New Roman" w:hAnsi="Times New Roman" w:cs="Times New Roman"/>
        </w:rPr>
        <w:t>Рябушинские</w:t>
      </w:r>
      <w:proofErr w:type="spellEnd"/>
      <w:r w:rsidRPr="00804917">
        <w:rPr>
          <w:rFonts w:ascii="Times New Roman" w:hAnsi="Times New Roman" w:cs="Times New Roman"/>
        </w:rPr>
        <w:t>, Н.С. Волконский</w:t>
      </w:r>
      <w:proofErr w:type="gramEnd"/>
      <w:r w:rsidRPr="00804917">
        <w:rPr>
          <w:rFonts w:ascii="Times New Roman" w:hAnsi="Times New Roman" w:cs="Times New Roman"/>
        </w:rPr>
        <w:t xml:space="preserve">, </w:t>
      </w:r>
      <w:proofErr w:type="gramStart"/>
      <w:r w:rsidRPr="00804917">
        <w:rPr>
          <w:rFonts w:ascii="Times New Roman" w:hAnsi="Times New Roman" w:cs="Times New Roman"/>
        </w:rPr>
        <w:t xml:space="preserve">Ф.Н. Плевако, Б.А. Суворин, А.А. Столыпин, А.И. </w:t>
      </w:r>
      <w:proofErr w:type="spellStart"/>
      <w:r w:rsidRPr="00804917">
        <w:rPr>
          <w:rFonts w:ascii="Times New Roman" w:hAnsi="Times New Roman" w:cs="Times New Roman"/>
        </w:rPr>
        <w:t>Гучков</w:t>
      </w:r>
      <w:proofErr w:type="spellEnd"/>
      <w:r w:rsidRPr="00804917">
        <w:rPr>
          <w:rFonts w:ascii="Times New Roman" w:hAnsi="Times New Roman" w:cs="Times New Roman"/>
        </w:rP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 w:rsidRPr="00804917">
        <w:rPr>
          <w:rFonts w:ascii="Times New Roman" w:hAnsi="Times New Roman" w:cs="Times New Roman"/>
        </w:rPr>
        <w:t>Балашёв</w:t>
      </w:r>
      <w:proofErr w:type="spellEnd"/>
      <w:r w:rsidRPr="00804917">
        <w:rPr>
          <w:rFonts w:ascii="Times New Roman" w:hAnsi="Times New Roman" w:cs="Times New Roman"/>
        </w:rPr>
        <w:t xml:space="preserve">, В.А. </w:t>
      </w:r>
      <w:proofErr w:type="spellStart"/>
      <w:r w:rsidRPr="00804917">
        <w:rPr>
          <w:rFonts w:ascii="Times New Roman" w:hAnsi="Times New Roman" w:cs="Times New Roman"/>
        </w:rPr>
        <w:t>Бобринский</w:t>
      </w:r>
      <w:proofErr w:type="spellEnd"/>
      <w:r w:rsidRPr="00804917">
        <w:rPr>
          <w:rFonts w:ascii="Times New Roman" w:hAnsi="Times New Roman" w:cs="Times New Roman"/>
        </w:rPr>
        <w:t xml:space="preserve">. </w:t>
      </w:r>
      <w:proofErr w:type="gramEnd"/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61-62</w:t>
      </w:r>
      <w:r w:rsidRPr="00804917">
        <w:rPr>
          <w:rFonts w:ascii="Times New Roman" w:hAnsi="Times New Roman" w:cs="Times New Roman"/>
        </w:rPr>
        <w:t xml:space="preserve">. Первая российская революция (1905-1907) 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 </w:t>
      </w:r>
      <w:proofErr w:type="gramStart"/>
      <w:r w:rsidRPr="00804917">
        <w:rPr>
          <w:rFonts w:ascii="Times New Roman" w:hAnsi="Times New Roman" w:cs="Times New Roman"/>
        </w:rPr>
        <w:t xml:space="preserve">Основные термины и понятия: революция, «кровавое воскресенье», стачка, забастовка, Советы, </w:t>
      </w:r>
      <w:proofErr w:type="spellStart"/>
      <w:r w:rsidRPr="00804917">
        <w:rPr>
          <w:rFonts w:ascii="Times New Roman" w:hAnsi="Times New Roman" w:cs="Times New Roman"/>
        </w:rPr>
        <w:t>булыгинская</w:t>
      </w:r>
      <w:proofErr w:type="spellEnd"/>
      <w:r w:rsidRPr="00804917">
        <w:rPr>
          <w:rFonts w:ascii="Times New Roman" w:hAnsi="Times New Roman" w:cs="Times New Roman"/>
        </w:rPr>
        <w:t xml:space="preserve"> дума, Государственная дума, парламентаризм.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Николай II, Г.А. Гапон, А.Г. Булыгин, С.Ю. Витте, П.А. Столыпин, С.А. Муромцев, А.Ф. Головин, Н.А. Хомяков, А.И. </w:t>
      </w:r>
      <w:proofErr w:type="spellStart"/>
      <w:r w:rsidRPr="00804917">
        <w:rPr>
          <w:rFonts w:ascii="Times New Roman" w:hAnsi="Times New Roman" w:cs="Times New Roman"/>
        </w:rPr>
        <w:t>Гучков</w:t>
      </w:r>
      <w:proofErr w:type="spellEnd"/>
      <w:r w:rsidRPr="00804917">
        <w:rPr>
          <w:rFonts w:ascii="Times New Roman" w:hAnsi="Times New Roman" w:cs="Times New Roman"/>
        </w:rPr>
        <w:t xml:space="preserve">, М.В. Родзянко.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E8291B" w:rsidRPr="00804917" w:rsidRDefault="00836DB7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  <w:b/>
        </w:rPr>
        <w:t>Тема 63</w:t>
      </w:r>
      <w:r w:rsidRPr="00804917">
        <w:rPr>
          <w:rFonts w:ascii="Times New Roman" w:hAnsi="Times New Roman" w:cs="Times New Roman"/>
        </w:rPr>
        <w:t xml:space="preserve">. Общество и власть после революции. </w:t>
      </w:r>
      <w:proofErr w:type="spellStart"/>
      <w:r w:rsidRPr="00804917">
        <w:rPr>
          <w:rFonts w:ascii="Times New Roman" w:hAnsi="Times New Roman" w:cs="Times New Roman"/>
        </w:rPr>
        <w:t>Столыпинские</w:t>
      </w:r>
      <w:proofErr w:type="spellEnd"/>
      <w:r w:rsidRPr="00804917">
        <w:rPr>
          <w:rFonts w:ascii="Times New Roman" w:hAnsi="Times New Roman" w:cs="Times New Roman"/>
        </w:rPr>
        <w:t xml:space="preserve"> реформы Правительственная программа П.А. Столыпина. Третьеиюньская политическая система. Аграрная реформа: цели, осуществление, итоги реформы. Основные термины и понятия: </w:t>
      </w:r>
      <w:proofErr w:type="spellStart"/>
      <w:r w:rsidRPr="00804917">
        <w:rPr>
          <w:rFonts w:ascii="Times New Roman" w:hAnsi="Times New Roman" w:cs="Times New Roman"/>
        </w:rPr>
        <w:lastRenderedPageBreak/>
        <w:t>третьиюньская</w:t>
      </w:r>
      <w:proofErr w:type="spellEnd"/>
      <w:r w:rsidRPr="00804917">
        <w:rPr>
          <w:rFonts w:ascii="Times New Roman" w:hAnsi="Times New Roman" w:cs="Times New Roman"/>
        </w:rPr>
        <w:t xml:space="preserve"> монархия, хутор, отруб. Основные персоналии: Николай II, П.А. Столыпин. </w:t>
      </w:r>
    </w:p>
    <w:p w:rsidR="00E8291B" w:rsidRPr="00804917" w:rsidRDefault="00E8291B" w:rsidP="00804917">
      <w:pPr>
        <w:tabs>
          <w:tab w:val="left" w:pos="226"/>
        </w:tabs>
        <w:spacing w:after="18"/>
        <w:rPr>
          <w:rFonts w:ascii="Times New Roman" w:hAnsi="Times New Roman" w:cs="Times New Roman"/>
        </w:rPr>
      </w:pPr>
    </w:p>
    <w:p w:rsidR="00836DB7" w:rsidRPr="00804917" w:rsidRDefault="00836DB7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04917">
        <w:rPr>
          <w:rFonts w:ascii="Times New Roman" w:hAnsi="Times New Roman" w:cs="Times New Roman"/>
        </w:rPr>
        <w:t xml:space="preserve">Тема </w:t>
      </w:r>
      <w:r w:rsidRPr="00804917">
        <w:rPr>
          <w:rFonts w:ascii="Times New Roman" w:hAnsi="Times New Roman" w:cs="Times New Roman"/>
          <w:b/>
        </w:rPr>
        <w:t>64-65</w:t>
      </w:r>
      <w:r w:rsidRPr="00804917">
        <w:rPr>
          <w:rFonts w:ascii="Times New Roman" w:hAnsi="Times New Roman" w:cs="Times New Roman"/>
        </w:rPr>
        <w:t xml:space="preserve">. Культура России </w:t>
      </w:r>
      <w:proofErr w:type="gramStart"/>
      <w:r w:rsidRPr="00804917">
        <w:rPr>
          <w:rFonts w:ascii="Times New Roman" w:hAnsi="Times New Roman" w:cs="Times New Roman"/>
        </w:rPr>
        <w:t>в начале</w:t>
      </w:r>
      <w:proofErr w:type="gramEnd"/>
      <w:r w:rsidRPr="00804917">
        <w:rPr>
          <w:rFonts w:ascii="Times New Roman" w:hAnsi="Times New Roman" w:cs="Times New Roman"/>
        </w:rPr>
        <w:t xml:space="preserve"> XX в. 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 Основные термины и понятия: </w:t>
      </w:r>
      <w:proofErr w:type="gramStart"/>
      <w:r w:rsidRPr="00804917">
        <w:rPr>
          <w:rFonts w:ascii="Times New Roman" w:hAnsi="Times New Roman" w:cs="Times New Roman"/>
        </w:rPr>
        <w:t xml:space="preserve">Серебряный век российской культуры, религиозная философия, критический реализм, модернизм, символизм, акмеизм, футуризм, </w:t>
      </w:r>
      <w:proofErr w:type="spellStart"/>
      <w:r w:rsidRPr="00804917">
        <w:rPr>
          <w:rFonts w:ascii="Times New Roman" w:hAnsi="Times New Roman" w:cs="Times New Roman"/>
        </w:rPr>
        <w:t>киноматограф</w:t>
      </w:r>
      <w:proofErr w:type="spellEnd"/>
      <w:r w:rsidRPr="00804917">
        <w:rPr>
          <w:rFonts w:ascii="Times New Roman" w:hAnsi="Times New Roman" w:cs="Times New Roman"/>
        </w:rPr>
        <w:t xml:space="preserve">, «Русские сезоны», «Мир искусства», авангардизм, абстракционизм, модерн, неоклассицизм, </w:t>
      </w:r>
      <w:proofErr w:type="spellStart"/>
      <w:r w:rsidRPr="00804917">
        <w:rPr>
          <w:rFonts w:ascii="Times New Roman" w:hAnsi="Times New Roman" w:cs="Times New Roman"/>
        </w:rPr>
        <w:t>неорусский</w:t>
      </w:r>
      <w:proofErr w:type="spellEnd"/>
      <w:r w:rsidRPr="00804917">
        <w:rPr>
          <w:rFonts w:ascii="Times New Roman" w:hAnsi="Times New Roman" w:cs="Times New Roman"/>
        </w:rPr>
        <w:t xml:space="preserve"> стиль.</w:t>
      </w:r>
      <w:proofErr w:type="gramEnd"/>
      <w:r w:rsidRPr="00804917">
        <w:rPr>
          <w:rFonts w:ascii="Times New Roman" w:hAnsi="Times New Roman" w:cs="Times New Roman"/>
        </w:rPr>
        <w:t xml:space="preserve"> Основные персоналии: </w:t>
      </w:r>
      <w:proofErr w:type="gramStart"/>
      <w:r w:rsidRPr="00804917">
        <w:rPr>
          <w:rFonts w:ascii="Times New Roman" w:hAnsi="Times New Roman" w:cs="Times New Roman"/>
        </w:rPr>
        <w:t xml:space="preserve">В.М. Бехтерев, И.П. Павлов, М.М. Ковалевский, В.И. </w:t>
      </w:r>
      <w:proofErr w:type="spellStart"/>
      <w:r w:rsidRPr="00804917">
        <w:rPr>
          <w:rFonts w:ascii="Times New Roman" w:hAnsi="Times New Roman" w:cs="Times New Roman"/>
        </w:rPr>
        <w:t>Семевский</w:t>
      </w:r>
      <w:proofErr w:type="spellEnd"/>
      <w:r w:rsidRPr="00804917">
        <w:rPr>
          <w:rFonts w:ascii="Times New Roman" w:hAnsi="Times New Roman" w:cs="Times New Roman"/>
        </w:rPr>
        <w:t xml:space="preserve">, А.С. Суворин, И.Д. Сытин, А.Ф. Маркс, П.Н. Лебедев, В.И. Вернадский, К.Э. Циолковский, И.И. Сикорский, С.Ф. Платонов, Н.П. </w:t>
      </w:r>
      <w:proofErr w:type="spellStart"/>
      <w:r w:rsidRPr="00804917">
        <w:rPr>
          <w:rFonts w:ascii="Times New Roman" w:hAnsi="Times New Roman" w:cs="Times New Roman"/>
        </w:rPr>
        <w:t>Павлов-Сильванский</w:t>
      </w:r>
      <w:proofErr w:type="spellEnd"/>
      <w:r w:rsidRPr="00804917">
        <w:rPr>
          <w:rFonts w:ascii="Times New Roman" w:hAnsi="Times New Roman" w:cs="Times New Roman"/>
        </w:rPr>
        <w:t xml:space="preserve">, С.Ф. Венгеров, А.Н. </w:t>
      </w:r>
      <w:proofErr w:type="spellStart"/>
      <w:r w:rsidRPr="00804917">
        <w:rPr>
          <w:rFonts w:ascii="Times New Roman" w:hAnsi="Times New Roman" w:cs="Times New Roman"/>
        </w:rPr>
        <w:t>Пыпин</w:t>
      </w:r>
      <w:proofErr w:type="spellEnd"/>
      <w:r w:rsidRPr="00804917">
        <w:rPr>
          <w:rFonts w:ascii="Times New Roman" w:hAnsi="Times New Roman" w:cs="Times New Roman"/>
        </w:rPr>
        <w:t>, В.С. Соловьёв, П.А. Флоренский, Н.А. Бердяев, Е.Н. Трубецкой, С.Н. Булгаков</w:t>
      </w:r>
      <w:proofErr w:type="gramEnd"/>
      <w:r w:rsidRPr="00804917">
        <w:rPr>
          <w:rFonts w:ascii="Times New Roman" w:hAnsi="Times New Roman" w:cs="Times New Roman"/>
        </w:rPr>
        <w:t xml:space="preserve">, </w:t>
      </w:r>
      <w:proofErr w:type="gramStart"/>
      <w:r w:rsidRPr="00804917">
        <w:rPr>
          <w:rFonts w:ascii="Times New Roman" w:hAnsi="Times New Roman" w:cs="Times New Roman"/>
        </w:rPr>
        <w:t xml:space="preserve">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 w:rsidRPr="00804917">
        <w:rPr>
          <w:rFonts w:ascii="Times New Roman" w:hAnsi="Times New Roman" w:cs="Times New Roman"/>
        </w:rPr>
        <w:t>Ханжонков</w:t>
      </w:r>
      <w:proofErr w:type="spellEnd"/>
      <w:r w:rsidRPr="00804917">
        <w:rPr>
          <w:rFonts w:ascii="Times New Roman" w:hAnsi="Times New Roman" w:cs="Times New Roman"/>
        </w:rPr>
        <w:t>, В.</w:t>
      </w:r>
      <w:proofErr w:type="gramEnd"/>
      <w:r w:rsidRPr="00804917">
        <w:rPr>
          <w:rFonts w:ascii="Times New Roman" w:hAnsi="Times New Roman" w:cs="Times New Roman"/>
        </w:rPr>
        <w:t xml:space="preserve"> </w:t>
      </w:r>
      <w:proofErr w:type="gramStart"/>
      <w:r w:rsidRPr="00804917">
        <w:rPr>
          <w:rFonts w:ascii="Times New Roman" w:hAnsi="Times New Roman" w:cs="Times New Roman"/>
        </w:rPr>
        <w:t xml:space="preserve">Холодная, И. </w:t>
      </w:r>
      <w:proofErr w:type="spellStart"/>
      <w:r w:rsidRPr="00804917">
        <w:rPr>
          <w:rFonts w:ascii="Times New Roman" w:hAnsi="Times New Roman" w:cs="Times New Roman"/>
        </w:rPr>
        <w:t>Мозжухин</w:t>
      </w:r>
      <w:proofErr w:type="spellEnd"/>
      <w:r w:rsidRPr="00804917">
        <w:rPr>
          <w:rFonts w:ascii="Times New Roman" w:hAnsi="Times New Roman" w:cs="Times New Roman"/>
        </w:rP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 w:rsidRPr="00804917">
        <w:rPr>
          <w:rFonts w:ascii="Times New Roman" w:hAnsi="Times New Roman" w:cs="Times New Roman"/>
        </w:rPr>
        <w:t>Добужинский</w:t>
      </w:r>
      <w:proofErr w:type="spellEnd"/>
      <w:r w:rsidRPr="00804917">
        <w:rPr>
          <w:rFonts w:ascii="Times New Roman" w:hAnsi="Times New Roman" w:cs="Times New Roman"/>
        </w:rPr>
        <w:t xml:space="preserve">, Л.С. </w:t>
      </w:r>
      <w:proofErr w:type="spellStart"/>
      <w:r w:rsidRPr="00804917">
        <w:rPr>
          <w:rFonts w:ascii="Times New Roman" w:hAnsi="Times New Roman" w:cs="Times New Roman"/>
        </w:rPr>
        <w:t>Бакст</w:t>
      </w:r>
      <w:proofErr w:type="spellEnd"/>
      <w:r w:rsidRPr="00804917">
        <w:rPr>
          <w:rFonts w:ascii="Times New Roman" w:hAnsi="Times New Roman" w:cs="Times New Roman"/>
        </w:rPr>
        <w:t xml:space="preserve">, Е.Е. Лансере, В.А. Кандинский, К.С. Малевич, М.Л. Шагал, П.С. Филонов, Ф.О. </w:t>
      </w:r>
      <w:proofErr w:type="spellStart"/>
      <w:r w:rsidRPr="00804917">
        <w:rPr>
          <w:rFonts w:ascii="Times New Roman" w:hAnsi="Times New Roman" w:cs="Times New Roman"/>
        </w:rPr>
        <w:t>Шехтель</w:t>
      </w:r>
      <w:proofErr w:type="spellEnd"/>
      <w:proofErr w:type="gramEnd"/>
      <w:r w:rsidRPr="00804917">
        <w:rPr>
          <w:rFonts w:ascii="Times New Roman" w:hAnsi="Times New Roman" w:cs="Times New Roman"/>
        </w:rPr>
        <w:t xml:space="preserve">, В.Ф. </w:t>
      </w:r>
      <w:proofErr w:type="spellStart"/>
      <w:r w:rsidRPr="00804917">
        <w:rPr>
          <w:rFonts w:ascii="Times New Roman" w:hAnsi="Times New Roman" w:cs="Times New Roman"/>
        </w:rPr>
        <w:t>Валькотт</w:t>
      </w:r>
      <w:proofErr w:type="spellEnd"/>
      <w:r w:rsidRPr="00804917">
        <w:rPr>
          <w:rFonts w:ascii="Times New Roman" w:hAnsi="Times New Roman" w:cs="Times New Roman"/>
        </w:rPr>
        <w:t xml:space="preserve">, И.И. </w:t>
      </w:r>
      <w:proofErr w:type="spellStart"/>
      <w:r w:rsidRPr="00804917">
        <w:rPr>
          <w:rFonts w:ascii="Times New Roman" w:hAnsi="Times New Roman" w:cs="Times New Roman"/>
        </w:rPr>
        <w:t>Рерберг</w:t>
      </w:r>
      <w:proofErr w:type="spellEnd"/>
      <w:r w:rsidRPr="00804917">
        <w:rPr>
          <w:rFonts w:ascii="Times New Roman" w:hAnsi="Times New Roman" w:cs="Times New Roman"/>
        </w:rPr>
        <w:t xml:space="preserve">, Р.И. Клейн, А.В. Щусев, П.П. Трубецкой, С.М. </w:t>
      </w:r>
      <w:proofErr w:type="spellStart"/>
      <w:r w:rsidRPr="00804917">
        <w:rPr>
          <w:rFonts w:ascii="Times New Roman" w:hAnsi="Times New Roman" w:cs="Times New Roman"/>
        </w:rPr>
        <w:t>Волнухин</w:t>
      </w:r>
      <w:proofErr w:type="spellEnd"/>
      <w:r w:rsidRPr="00804917">
        <w:rPr>
          <w:rFonts w:ascii="Times New Roman" w:hAnsi="Times New Roman" w:cs="Times New Roman"/>
        </w:rPr>
        <w:t>, Н.А. Андреев.</w:t>
      </w:r>
    </w:p>
    <w:p w:rsidR="000D27C4" w:rsidRPr="00804917" w:rsidRDefault="000D27C4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B25E3" w:rsidRPr="00804917" w:rsidRDefault="007B25E3" w:rsidP="00804917">
      <w:pPr>
        <w:tabs>
          <w:tab w:val="left" w:pos="226"/>
        </w:tabs>
        <w:spacing w:after="18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C96CDD" w:rsidRPr="00804917" w:rsidRDefault="00C23001" w:rsidP="00804917">
      <w:pPr>
        <w:rPr>
          <w:rFonts w:ascii="Times New Roman" w:eastAsia="Times New Roman" w:hAnsi="Times New Roman" w:cs="Times New Roman"/>
          <w:b/>
          <w:lang w:eastAsia="en-US"/>
        </w:rPr>
      </w:pPr>
      <w:r w:rsidRPr="00804917">
        <w:rPr>
          <w:rFonts w:ascii="Times New Roman" w:eastAsia="Times New Roman" w:hAnsi="Times New Roman" w:cs="Times New Roman"/>
          <w:b/>
          <w:lang w:eastAsia="en-US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C23001" w:rsidRPr="00804917" w:rsidTr="009154AC">
        <w:tc>
          <w:tcPr>
            <w:tcW w:w="5920" w:type="dxa"/>
          </w:tcPr>
          <w:p w:rsidR="00C23001" w:rsidRPr="00804917" w:rsidRDefault="00C23001" w:rsidP="008049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3651" w:type="dxa"/>
          </w:tcPr>
          <w:p w:rsidR="00C23001" w:rsidRPr="00804917" w:rsidRDefault="00C23001" w:rsidP="0080491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C23001" w:rsidRPr="00804917" w:rsidTr="009154AC">
        <w:tc>
          <w:tcPr>
            <w:tcW w:w="5920" w:type="dxa"/>
          </w:tcPr>
          <w:p w:rsidR="00C23001" w:rsidRPr="00804917" w:rsidRDefault="00D403C6" w:rsidP="0080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651" w:type="dxa"/>
          </w:tcPr>
          <w:p w:rsidR="00C23001" w:rsidRPr="00804917" w:rsidRDefault="00D403C6" w:rsidP="00804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C23001" w:rsidRPr="00804917" w:rsidTr="009154AC">
        <w:tc>
          <w:tcPr>
            <w:tcW w:w="5920" w:type="dxa"/>
          </w:tcPr>
          <w:p w:rsidR="00C23001" w:rsidRPr="00804917" w:rsidRDefault="00D403C6" w:rsidP="0080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3651" w:type="dxa"/>
          </w:tcPr>
          <w:p w:rsidR="00C23001" w:rsidRPr="00804917" w:rsidRDefault="00D403C6" w:rsidP="00804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</w:tbl>
    <w:p w:rsidR="00BE3030" w:rsidRPr="00804917" w:rsidRDefault="00BE3030" w:rsidP="00804917">
      <w:pPr>
        <w:rPr>
          <w:rFonts w:ascii="Times New Roman" w:hAnsi="Times New Roman" w:cs="Times New Roman"/>
        </w:rPr>
      </w:pPr>
    </w:p>
    <w:p w:rsidR="00BE3030" w:rsidRDefault="00BE3030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Default="00804917" w:rsidP="00804917">
      <w:pPr>
        <w:rPr>
          <w:rFonts w:ascii="Times New Roman" w:hAnsi="Times New Roman" w:cs="Times New Roman"/>
        </w:rPr>
      </w:pPr>
    </w:p>
    <w:p w:rsidR="00804917" w:rsidRPr="00804917" w:rsidRDefault="00804917" w:rsidP="00804917">
      <w:pPr>
        <w:rPr>
          <w:rFonts w:ascii="Times New Roman" w:hAnsi="Times New Roman" w:cs="Times New Roman"/>
        </w:rPr>
      </w:pPr>
    </w:p>
    <w:p w:rsidR="00E34AAE" w:rsidRPr="00804917" w:rsidRDefault="00C23001" w:rsidP="00804917">
      <w:pPr>
        <w:rPr>
          <w:rFonts w:ascii="Times New Roman" w:hAnsi="Times New Roman" w:cs="Times New Roman"/>
          <w:b/>
        </w:rPr>
      </w:pPr>
      <w:r w:rsidRPr="00804917">
        <w:rPr>
          <w:rFonts w:ascii="Times New Roman" w:hAnsi="Times New Roman" w:cs="Times New Roman"/>
          <w:b/>
        </w:rPr>
        <w:t>Календарно-т</w:t>
      </w:r>
      <w:r w:rsidR="00E34AAE" w:rsidRPr="00804917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Style w:val="a5"/>
        <w:tblW w:w="0" w:type="auto"/>
        <w:tblLook w:val="04A0"/>
      </w:tblPr>
      <w:tblGrid>
        <w:gridCol w:w="985"/>
        <w:gridCol w:w="5477"/>
        <w:gridCol w:w="1443"/>
        <w:gridCol w:w="1417"/>
      </w:tblGrid>
      <w:tr w:rsidR="00C23001" w:rsidRPr="00804917" w:rsidTr="00C64938">
        <w:tc>
          <w:tcPr>
            <w:tcW w:w="985" w:type="dxa"/>
            <w:vMerge w:val="restart"/>
          </w:tcPr>
          <w:p w:rsidR="00C23001" w:rsidRPr="00804917" w:rsidRDefault="00C23001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п.п. </w:t>
            </w:r>
          </w:p>
        </w:tc>
        <w:tc>
          <w:tcPr>
            <w:tcW w:w="5477" w:type="dxa"/>
            <w:vMerge w:val="restart"/>
          </w:tcPr>
          <w:p w:rsidR="00C23001" w:rsidRPr="00804917" w:rsidRDefault="00C23001" w:rsidP="00804917">
            <w:pPr>
              <w:tabs>
                <w:tab w:val="left" w:pos="2970"/>
                <w:tab w:val="right" w:pos="5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0" w:type="dxa"/>
            <w:gridSpan w:val="2"/>
          </w:tcPr>
          <w:p w:rsidR="00C23001" w:rsidRPr="00804917" w:rsidRDefault="00C23001" w:rsidP="00804917">
            <w:pPr>
              <w:tabs>
                <w:tab w:val="right" w:pos="5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23001" w:rsidRPr="00804917" w:rsidTr="00C64938">
        <w:tc>
          <w:tcPr>
            <w:tcW w:w="985" w:type="dxa"/>
            <w:vMerge/>
          </w:tcPr>
          <w:p w:rsidR="00C23001" w:rsidRPr="00804917" w:rsidRDefault="00C23001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vMerge/>
          </w:tcPr>
          <w:p w:rsidR="00C23001" w:rsidRPr="00804917" w:rsidRDefault="00C23001" w:rsidP="00804917">
            <w:pPr>
              <w:tabs>
                <w:tab w:val="left" w:pos="2970"/>
                <w:tab w:val="right" w:pos="5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23001" w:rsidRPr="00804917" w:rsidRDefault="00C23001" w:rsidP="00804917">
            <w:pPr>
              <w:tabs>
                <w:tab w:val="right" w:pos="5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23001" w:rsidRPr="00804917" w:rsidRDefault="00C23001" w:rsidP="00804917">
            <w:pPr>
              <w:tabs>
                <w:tab w:val="right" w:pos="5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D403C6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D403C6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C23001" w:rsidRPr="00804917" w:rsidRDefault="00D403C6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Введение. Мир в начале 20 века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Военные действия на основных фронтах Первой мировой войны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национальных государств и послевоенная система договоров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</w:t>
            </w:r>
          </w:p>
        </w:tc>
        <w:tc>
          <w:tcPr>
            <w:tcW w:w="1443" w:type="dxa"/>
          </w:tcPr>
          <w:p w:rsidR="000F3584" w:rsidRPr="00804917" w:rsidRDefault="000F358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Послевоенная система международных договоров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и социально-экономическое развитие ведущих стран мира в 1920- 1930- 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ведущих стран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войнами.</w:t>
            </w:r>
          </w:p>
        </w:tc>
        <w:tc>
          <w:tcPr>
            <w:tcW w:w="1443" w:type="dxa"/>
          </w:tcPr>
          <w:p w:rsidR="000F3584" w:rsidRPr="00804917" w:rsidRDefault="000F358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Культура и наука в первой половине 20 века.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1920-1930-е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«Эра пацифизма» в 1920-е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Версальск</w:t>
            </w:r>
            <w:proofErr w:type="gramStart"/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Вашингтонской системы в 1930- 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FC0F6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Причины войны и планы участников</w:t>
            </w:r>
          </w:p>
        </w:tc>
        <w:tc>
          <w:tcPr>
            <w:tcW w:w="1443" w:type="dxa"/>
          </w:tcPr>
          <w:p w:rsidR="000F3584" w:rsidRPr="00804917" w:rsidRDefault="000F358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7F4" w:rsidRPr="00804917" w:rsidTr="00C64938">
        <w:tc>
          <w:tcPr>
            <w:tcW w:w="985" w:type="dxa"/>
          </w:tcPr>
          <w:p w:rsidR="002D17F4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7" w:type="dxa"/>
          </w:tcPr>
          <w:p w:rsidR="002D17F4" w:rsidRPr="00804917" w:rsidRDefault="002D17F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Причины войны и планы участников</w:t>
            </w:r>
          </w:p>
        </w:tc>
        <w:tc>
          <w:tcPr>
            <w:tcW w:w="1443" w:type="dxa"/>
          </w:tcPr>
          <w:p w:rsidR="002D17F4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F4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0F6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569" w:rsidRPr="00804917" w:rsidTr="00C64938">
        <w:tc>
          <w:tcPr>
            <w:tcW w:w="985" w:type="dxa"/>
          </w:tcPr>
          <w:p w:rsidR="00113569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113569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1443" w:type="dxa"/>
          </w:tcPr>
          <w:p w:rsidR="00113569" w:rsidRPr="00804917" w:rsidRDefault="00113569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569" w:rsidRPr="00804917" w:rsidRDefault="00113569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0F6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FC0F64" w:rsidP="00804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дипломатия в годы войны. Итоги Второй мировой войны.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во второй половине 20 века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Основные этапы «холодной войны»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7F4" w:rsidRPr="00804917" w:rsidTr="00C64938">
        <w:tc>
          <w:tcPr>
            <w:tcW w:w="985" w:type="dxa"/>
          </w:tcPr>
          <w:p w:rsidR="002D17F4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7" w:type="dxa"/>
          </w:tcPr>
          <w:p w:rsidR="002D17F4" w:rsidRPr="00804917" w:rsidRDefault="002D17F4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Основные этапы «холодной войны»</w:t>
            </w:r>
          </w:p>
        </w:tc>
        <w:tc>
          <w:tcPr>
            <w:tcW w:w="1443" w:type="dxa"/>
          </w:tcPr>
          <w:p w:rsidR="002D17F4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F4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Страны Западной Европы и Северной Америки в конце 1940-х – 2010-е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</w:t>
            </w:r>
          </w:p>
        </w:tc>
        <w:tc>
          <w:tcPr>
            <w:tcW w:w="1443" w:type="dxa"/>
          </w:tcPr>
          <w:p w:rsidR="000F3584" w:rsidRPr="00804917" w:rsidRDefault="000F358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-2010 – 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социально-</w:t>
            </w:r>
            <w:r w:rsidRPr="0080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положения развитых государств мира в конце 1940-х -2010 – 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Восточной Европы с середины 1940-х до конца 2000 –х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 1940- х первой половине 1980 –х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Азии, Африки и Латинской Америки во второй половине 20 начале 21 века.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3569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C23001" w:rsidRPr="00804917" w:rsidRDefault="00113569" w:rsidP="008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</w:t>
            </w:r>
            <w:r w:rsidR="002D17F4" w:rsidRPr="00804917">
              <w:rPr>
                <w:rFonts w:ascii="Times New Roman" w:hAnsi="Times New Roman" w:cs="Times New Roman"/>
                <w:sz w:val="24"/>
                <w:szCs w:val="24"/>
              </w:rPr>
              <w:t>льные движения и деколонизация</w:t>
            </w: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. Эволюция общественно-политических систем и экономических моделей</w:t>
            </w:r>
            <w:r w:rsidR="002D17F4" w:rsidRPr="0080491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государств и регионов Азии, Африки и Латинской Америки в 1950 – 2000-е гг.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гг.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2D17F4" w:rsidP="00804917">
            <w:pPr>
              <w:ind w:righ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Наука и культура во второй половине 20 – начале 21 века.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Научно- техническая революция. Гуманитарные аспекты общественно-политического развития. Искусство и спорт.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Научно- техническая революция. Гуманитарные аспекты общественно-политического развития. Искусство и спорт.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C2300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77" w:type="dxa"/>
          </w:tcPr>
          <w:p w:rsidR="00C23001" w:rsidRPr="00804917" w:rsidRDefault="002D17F4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2D17F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Расцвет государства Русь.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Социально-экономические отношения в Древней Руси.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Формирование системы земель - самостоятельных государств</w:t>
            </w:r>
          </w:p>
        </w:tc>
        <w:tc>
          <w:tcPr>
            <w:tcW w:w="1443" w:type="dxa"/>
          </w:tcPr>
          <w:p w:rsidR="00BE3030" w:rsidRPr="00804917" w:rsidRDefault="00BE3030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Борьба за лидерство на Руси и начало объединительных процессов.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русских земель в 13-14 вв.</w:t>
            </w:r>
          </w:p>
        </w:tc>
        <w:tc>
          <w:tcPr>
            <w:tcW w:w="1443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3001" w:rsidRPr="00804917" w:rsidTr="00C64938">
        <w:tc>
          <w:tcPr>
            <w:tcW w:w="985" w:type="dxa"/>
          </w:tcPr>
          <w:p w:rsidR="00C23001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477" w:type="dxa"/>
          </w:tcPr>
          <w:p w:rsidR="00C23001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Народы и государства Степи и Сибири в 13-15 вв.</w:t>
            </w:r>
          </w:p>
        </w:tc>
        <w:tc>
          <w:tcPr>
            <w:tcW w:w="1443" w:type="dxa"/>
          </w:tcPr>
          <w:p w:rsidR="00BE6D54" w:rsidRPr="00804917" w:rsidRDefault="00BE6D5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23001" w:rsidRPr="00804917" w:rsidRDefault="00C2300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Русские земли в первой половине 15 века.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Завершение процесса объединения русских земель.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Культурное пространство единого русского государства.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Контрольная работа по теме: «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</w:rPr>
              <w:t>От Древней Руси к Российскому государству»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Россия в 16-17 вв.: от великого княжества к царству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Россия в 16 веке. Иван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Грозный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Россия в 16 веке. Иван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Грозный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Россия в конце 16 века.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Московской Руси в 16 веке.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Смута в России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0B2BDF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7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Смута в России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77" w:type="dxa"/>
          </w:tcPr>
          <w:p w:rsidR="000B2BDF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Россия при первых Романовых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77" w:type="dxa"/>
          </w:tcPr>
          <w:p w:rsidR="000B2BDF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Россия при первых Романовых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B2BDF" w:rsidRPr="00804917" w:rsidTr="00C64938">
        <w:tc>
          <w:tcPr>
            <w:tcW w:w="985" w:type="dxa"/>
          </w:tcPr>
          <w:p w:rsidR="000B2BDF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77" w:type="dxa"/>
          </w:tcPr>
          <w:p w:rsidR="000B2BDF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Церковный раскол и народные движения в 17 веке.</w:t>
            </w:r>
          </w:p>
        </w:tc>
        <w:tc>
          <w:tcPr>
            <w:tcW w:w="1443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0B2BDF" w:rsidRPr="00804917" w:rsidRDefault="000B2BDF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Церковный раскол и народные движения в 17 веке.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Внешняя политика России в 17 веке.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России в 17 веке.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Контрольная работа «Россия в 16-17 вв.: от великого княжества к царству»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Россия в конце 17 -18 вв.: от царства к империи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Начало эпохи Петра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Северная война и военные реформы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Северная война и военные реформы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Преобразования Петра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Преобразования Петра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После Петра Великого: эпоха дворцовых переворотов.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После Петра Великого: эпоха дворцовых переворотов.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Российская империя при Екатерине Второй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Российская империя при Екатерине Второй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Восстание под предводительством Е.И. Пугачёва.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Россия в мировой и европейской политике во второй половине 18 века.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Российская империя при Павле 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Культурное пространство Российской империи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Культурное пространство Российской империи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Контрольная работа «Россия в конце 17 -18 вв.: от царства к империи»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Российская империя в 19</w:t>
            </w:r>
            <w:r w:rsidR="00C64938" w:rsidRPr="008049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049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- начале 20 века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Россия в начале 19 века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50DBE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47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Основные направления и задачи внешней политики. Отечественная война 1812 года.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Основные направления и задачи внешней политики. Отечественная война 1812 года.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Внутриполитический курс Александра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Движение декабристов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Правление Николая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политика государственного консерватизма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Социальная и экономическая политика Николая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Общественная мысль в 1830-1850 – е гг.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0DBE" w:rsidRPr="00804917" w:rsidTr="00C64938">
        <w:tc>
          <w:tcPr>
            <w:tcW w:w="985" w:type="dxa"/>
          </w:tcPr>
          <w:p w:rsidR="00D50DBE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477" w:type="dxa"/>
          </w:tcPr>
          <w:p w:rsidR="00D50DBE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Внешняя политика России во второй четверти 19 века.</w:t>
            </w:r>
          </w:p>
        </w:tc>
        <w:tc>
          <w:tcPr>
            <w:tcW w:w="1443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50DBE" w:rsidRPr="00804917" w:rsidRDefault="00D50DBE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D31F34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47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России в первой половине 19 века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31F3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Отмена крепостного права в России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31F3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Реформы 1860-1870-х гг.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31F3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Социально-экономическое развитие пореформенной России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31F34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Общественные движ</w:t>
            </w:r>
            <w:r w:rsidR="005A05E1"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ения второй половины 19 века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A05E1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Народное самодержавие Александра </w:t>
            </w: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5A05E1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64938" w:rsidRPr="0080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Внешняя политика России во второй половине 19 века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A05E1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России во второй половине 19 века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31F34" w:rsidRPr="00804917" w:rsidTr="00C64938">
        <w:tc>
          <w:tcPr>
            <w:tcW w:w="985" w:type="dxa"/>
          </w:tcPr>
          <w:p w:rsidR="00D31F34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A05E1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31F34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1443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D31F34" w:rsidRPr="00804917" w:rsidRDefault="00D31F34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A05E1" w:rsidRPr="0080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7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A05E1" w:rsidRPr="008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Общественное движение в России в начале 20 века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477" w:type="dxa"/>
          </w:tcPr>
          <w:p w:rsidR="005A05E1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Первая российская революция (1905-1907)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477" w:type="dxa"/>
          </w:tcPr>
          <w:p w:rsidR="005A05E1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Первая российская революция (1905-1907)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477" w:type="dxa"/>
          </w:tcPr>
          <w:p w:rsidR="005A05E1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Общество и власть после революции. Столыпинские реформы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A05E1" w:rsidRPr="00804917" w:rsidTr="00C64938">
        <w:tc>
          <w:tcPr>
            <w:tcW w:w="985" w:type="dxa"/>
          </w:tcPr>
          <w:p w:rsidR="005A05E1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77" w:type="dxa"/>
          </w:tcPr>
          <w:p w:rsidR="005A05E1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Культура России в начале 20 века</w:t>
            </w:r>
          </w:p>
        </w:tc>
        <w:tc>
          <w:tcPr>
            <w:tcW w:w="1443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5A05E1" w:rsidRPr="00804917" w:rsidRDefault="005A05E1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64938" w:rsidRPr="00804917" w:rsidTr="00C64938">
        <w:tc>
          <w:tcPr>
            <w:tcW w:w="985" w:type="dxa"/>
          </w:tcPr>
          <w:p w:rsidR="00C64938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477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Контрольная работа «Российская империя в 19 - начале 20 века»</w:t>
            </w:r>
          </w:p>
        </w:tc>
        <w:tc>
          <w:tcPr>
            <w:tcW w:w="1443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64938" w:rsidRPr="00804917" w:rsidTr="00C64938">
        <w:tc>
          <w:tcPr>
            <w:tcW w:w="985" w:type="dxa"/>
          </w:tcPr>
          <w:p w:rsidR="00C64938" w:rsidRPr="00804917" w:rsidRDefault="00C64938" w:rsidP="008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477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Резерв</w:t>
            </w:r>
          </w:p>
        </w:tc>
        <w:tc>
          <w:tcPr>
            <w:tcW w:w="1443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C64938" w:rsidRPr="00804917" w:rsidRDefault="00C64938" w:rsidP="008049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C96CDD" w:rsidRPr="00804917" w:rsidRDefault="00AE1FFE" w:rsidP="00804917">
      <w:pPr>
        <w:rPr>
          <w:rFonts w:ascii="Times New Roman" w:hAnsi="Times New Roman" w:cs="Times New Roman"/>
          <w:b/>
        </w:rPr>
      </w:pP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  <w:r w:rsidRPr="00804917">
        <w:rPr>
          <w:rFonts w:ascii="Times New Roman" w:hAnsi="Times New Roman" w:cs="Times New Roman"/>
          <w:b/>
        </w:rPr>
        <w:tab/>
      </w:r>
    </w:p>
    <w:p w:rsidR="00E34AAE" w:rsidRPr="00804917" w:rsidRDefault="00E34AAE" w:rsidP="00804917">
      <w:pPr>
        <w:rPr>
          <w:rFonts w:ascii="Times New Roman" w:hAnsi="Times New Roman" w:cs="Times New Roman"/>
          <w:b/>
        </w:rPr>
      </w:pPr>
    </w:p>
    <w:p w:rsidR="00C96CDD" w:rsidRPr="00804917" w:rsidRDefault="00C96CDD" w:rsidP="00804917">
      <w:pPr>
        <w:rPr>
          <w:rFonts w:ascii="Times New Roman" w:hAnsi="Times New Roman" w:cs="Times New Roman"/>
          <w:b/>
        </w:rPr>
      </w:pPr>
    </w:p>
    <w:p w:rsidR="009154AC" w:rsidRPr="00804917" w:rsidRDefault="009154AC" w:rsidP="00804917">
      <w:pPr>
        <w:tabs>
          <w:tab w:val="left" w:pos="2925"/>
        </w:tabs>
        <w:rPr>
          <w:rFonts w:ascii="Times New Roman" w:hAnsi="Times New Roman" w:cs="Times New Roman"/>
        </w:rPr>
        <w:sectPr w:rsidR="009154AC" w:rsidRPr="00804917" w:rsidSect="00C23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CDD" w:rsidRPr="00804917" w:rsidRDefault="00C96CDD" w:rsidP="00804917">
      <w:pPr>
        <w:tabs>
          <w:tab w:val="left" w:pos="2925"/>
        </w:tabs>
        <w:rPr>
          <w:rFonts w:ascii="Times New Roman" w:hAnsi="Times New Roman" w:cs="Times New Roman"/>
        </w:rPr>
      </w:pPr>
    </w:p>
    <w:p w:rsidR="009154AC" w:rsidRPr="00804917" w:rsidRDefault="009154AC" w:rsidP="00804917">
      <w:pPr>
        <w:autoSpaceDE w:val="0"/>
        <w:autoSpaceDN w:val="0"/>
        <w:adjustRightInd w:val="0"/>
        <w:spacing w:before="63"/>
        <w:ind w:left="4947" w:right="-20"/>
        <w:rPr>
          <w:rFonts w:ascii="Times New Roman" w:eastAsia="Calibri" w:hAnsi="Times New Roman" w:cs="Times New Roman"/>
          <w:color w:val="auto"/>
          <w:lang w:eastAsia="en-US"/>
        </w:rPr>
      </w:pP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Л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и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ст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 xml:space="preserve"> 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к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о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рре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3"/>
          <w:lang w:eastAsia="en-US"/>
        </w:rPr>
        <w:t>к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т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и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р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о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3"/>
          <w:lang w:eastAsia="en-US"/>
        </w:rPr>
        <w:t>в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к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и уче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2"/>
          <w:lang w:eastAsia="en-US"/>
        </w:rPr>
        <w:t>б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3"/>
          <w:lang w:eastAsia="en-US"/>
        </w:rPr>
        <w:t>н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о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й 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п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р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о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гр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2"/>
          <w:lang w:eastAsia="en-US"/>
        </w:rPr>
        <w:t>а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м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1"/>
          <w:lang w:eastAsia="en-US"/>
        </w:rPr>
        <w:t>м</w:t>
      </w:r>
      <w:r w:rsidRPr="00804917">
        <w:rPr>
          <w:rFonts w:ascii="Times New Roman" w:eastAsia="Calibri" w:hAnsi="Times New Roman" w:cs="Times New Roman"/>
          <w:b/>
          <w:bCs/>
          <w:color w:val="auto"/>
          <w:spacing w:val="-1"/>
          <w:lang w:eastAsia="en-US"/>
        </w:rPr>
        <w:t>ы</w:t>
      </w:r>
      <w:r w:rsidRPr="00804917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:rsidR="009154AC" w:rsidRPr="00804917" w:rsidRDefault="009154AC" w:rsidP="00804917">
      <w:pPr>
        <w:autoSpaceDE w:val="0"/>
        <w:autoSpaceDN w:val="0"/>
        <w:adjustRightInd w:val="0"/>
        <w:spacing w:before="8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4894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4320"/>
        <w:gridCol w:w="1559"/>
        <w:gridCol w:w="3201"/>
        <w:gridCol w:w="2877"/>
        <w:gridCol w:w="1624"/>
      </w:tblGrid>
      <w:tr w:rsidR="009154AC" w:rsidRPr="00804917" w:rsidTr="000B2BDF">
        <w:trPr>
          <w:trHeight w:hRule="exact" w:val="78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left="179" w:right="-2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lang w:eastAsia="en-US"/>
              </w:rPr>
              <w:t>м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 у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left="467" w:right="44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Да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2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</w:p>
          <w:p w:rsidR="009154AC" w:rsidRPr="00804917" w:rsidRDefault="009154AC" w:rsidP="00804917">
            <w:pPr>
              <w:autoSpaceDE w:val="0"/>
              <w:autoSpaceDN w:val="0"/>
              <w:adjustRightInd w:val="0"/>
              <w:ind w:left="115" w:right="96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ов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д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ни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я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о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лану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left="175" w:right="16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ч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ин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в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</w:t>
            </w:r>
          </w:p>
          <w:p w:rsidR="009154AC" w:rsidRPr="00804917" w:rsidRDefault="009154AC" w:rsidP="00804917">
            <w:pPr>
              <w:autoSpaceDE w:val="0"/>
              <w:autoSpaceDN w:val="0"/>
              <w:adjustRightInd w:val="0"/>
              <w:ind w:left="909" w:right="89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г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аммы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left="412" w:right="39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2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ю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  <w:t>щ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е</w:t>
            </w:r>
          </w:p>
          <w:p w:rsidR="009154AC" w:rsidRPr="00804917" w:rsidRDefault="009154AC" w:rsidP="00804917">
            <w:pPr>
              <w:autoSpaceDE w:val="0"/>
              <w:autoSpaceDN w:val="0"/>
              <w:adjustRightInd w:val="0"/>
              <w:ind w:left="657" w:right="64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м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при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lang w:eastAsia="en-US"/>
              </w:rPr>
              <w:t>я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2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ind w:left="499" w:right="482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Да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2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</w:p>
          <w:p w:rsidR="009154AC" w:rsidRPr="00804917" w:rsidRDefault="009154AC" w:rsidP="00804917">
            <w:pPr>
              <w:autoSpaceDE w:val="0"/>
              <w:autoSpaceDN w:val="0"/>
              <w:adjustRightInd w:val="0"/>
              <w:ind w:left="146" w:right="13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пр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ов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д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е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ни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я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п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о 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lang w:eastAsia="en-US"/>
              </w:rPr>
              <w:t>ф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eastAsia="en-US"/>
              </w:rPr>
              <w:t>к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spacing w:val="2"/>
                <w:lang w:eastAsia="en-US"/>
              </w:rPr>
              <w:t>т</w:t>
            </w:r>
            <w:r w:rsidRPr="0080491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</w:t>
            </w:r>
          </w:p>
        </w:tc>
      </w:tr>
      <w:tr w:rsidR="009154AC" w:rsidRPr="00804917" w:rsidTr="000B2BDF">
        <w:trPr>
          <w:trHeight w:hRule="exact" w:val="54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3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3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4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3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2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3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4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2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3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54AC" w:rsidRPr="00804917" w:rsidTr="000B2BDF">
        <w:trPr>
          <w:trHeight w:hRule="exact" w:val="54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C" w:rsidRPr="00804917" w:rsidRDefault="009154AC" w:rsidP="00804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C96CDD" w:rsidRPr="00804917" w:rsidRDefault="00C96CDD" w:rsidP="00804917">
      <w:pPr>
        <w:tabs>
          <w:tab w:val="left" w:pos="2925"/>
        </w:tabs>
        <w:rPr>
          <w:rFonts w:ascii="Times New Roman" w:hAnsi="Times New Roman" w:cs="Times New Roman"/>
        </w:rPr>
      </w:pPr>
    </w:p>
    <w:p w:rsidR="00C96CDD" w:rsidRPr="00804917" w:rsidRDefault="00C96CDD" w:rsidP="00804917">
      <w:pPr>
        <w:tabs>
          <w:tab w:val="left" w:pos="2925"/>
        </w:tabs>
        <w:rPr>
          <w:rFonts w:ascii="Times New Roman" w:hAnsi="Times New Roman" w:cs="Times New Roman"/>
        </w:rPr>
      </w:pPr>
    </w:p>
    <w:p w:rsidR="00C96CDD" w:rsidRPr="00804917" w:rsidRDefault="00C96CDD" w:rsidP="00804917">
      <w:pPr>
        <w:tabs>
          <w:tab w:val="left" w:pos="2925"/>
        </w:tabs>
        <w:rPr>
          <w:rFonts w:ascii="Times New Roman" w:hAnsi="Times New Roman" w:cs="Times New Roman"/>
        </w:rPr>
        <w:sectPr w:rsidR="00C96CDD" w:rsidRPr="00804917" w:rsidSect="00915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7645" w:rsidRPr="00804917" w:rsidRDefault="00D07645" w:rsidP="00804917">
      <w:pPr>
        <w:tabs>
          <w:tab w:val="left" w:pos="2925"/>
        </w:tabs>
        <w:rPr>
          <w:rFonts w:ascii="Times New Roman" w:hAnsi="Times New Roman" w:cs="Times New Roman"/>
        </w:rPr>
      </w:pPr>
    </w:p>
    <w:sectPr w:rsidR="00D07645" w:rsidRPr="00804917" w:rsidSect="00C96CDD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DF" w:rsidRDefault="000B2BDF" w:rsidP="00326ADD">
      <w:r>
        <w:separator/>
      </w:r>
    </w:p>
  </w:endnote>
  <w:endnote w:type="continuationSeparator" w:id="0">
    <w:p w:rsidR="000B2BDF" w:rsidRDefault="000B2BDF" w:rsidP="0032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DF" w:rsidRDefault="000B2BDF" w:rsidP="00326ADD">
      <w:r>
        <w:separator/>
      </w:r>
    </w:p>
  </w:footnote>
  <w:footnote w:type="continuationSeparator" w:id="0">
    <w:p w:rsidR="000B2BDF" w:rsidRDefault="000B2BDF" w:rsidP="00326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3C3"/>
    <w:multiLevelType w:val="multilevel"/>
    <w:tmpl w:val="38161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349B2"/>
    <w:multiLevelType w:val="multilevel"/>
    <w:tmpl w:val="FCFE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34F42"/>
    <w:multiLevelType w:val="multilevel"/>
    <w:tmpl w:val="C83E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D50A3"/>
    <w:multiLevelType w:val="multilevel"/>
    <w:tmpl w:val="68B8B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05937"/>
    <w:multiLevelType w:val="multilevel"/>
    <w:tmpl w:val="B9BCC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E7740"/>
    <w:multiLevelType w:val="multilevel"/>
    <w:tmpl w:val="4AA62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D71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036052"/>
    <w:multiLevelType w:val="multilevel"/>
    <w:tmpl w:val="D3AC23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2459E"/>
    <w:multiLevelType w:val="multilevel"/>
    <w:tmpl w:val="F5B49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A22C9"/>
    <w:multiLevelType w:val="multilevel"/>
    <w:tmpl w:val="4A002F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C034D"/>
    <w:multiLevelType w:val="multilevel"/>
    <w:tmpl w:val="86F037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875F3"/>
    <w:multiLevelType w:val="multilevel"/>
    <w:tmpl w:val="9924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02FCA"/>
    <w:multiLevelType w:val="multilevel"/>
    <w:tmpl w:val="2AF0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60045"/>
    <w:multiLevelType w:val="hybridMultilevel"/>
    <w:tmpl w:val="4BB26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1C5C27"/>
    <w:multiLevelType w:val="multilevel"/>
    <w:tmpl w:val="2F0C4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6"/>
    <w:lvlOverride w:ilvl="0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CDD"/>
    <w:rsid w:val="0001307E"/>
    <w:rsid w:val="000B2BDF"/>
    <w:rsid w:val="000D27C4"/>
    <w:rsid w:val="000E45FA"/>
    <w:rsid w:val="000F3584"/>
    <w:rsid w:val="00113569"/>
    <w:rsid w:val="00183DD9"/>
    <w:rsid w:val="00262BA9"/>
    <w:rsid w:val="002B76E2"/>
    <w:rsid w:val="002D17F4"/>
    <w:rsid w:val="00307DB5"/>
    <w:rsid w:val="003105F0"/>
    <w:rsid w:val="0031486C"/>
    <w:rsid w:val="00326ADD"/>
    <w:rsid w:val="003911DB"/>
    <w:rsid w:val="003B4AB1"/>
    <w:rsid w:val="003C1C1E"/>
    <w:rsid w:val="003C22DE"/>
    <w:rsid w:val="003C56E5"/>
    <w:rsid w:val="00426CCA"/>
    <w:rsid w:val="00427065"/>
    <w:rsid w:val="00506012"/>
    <w:rsid w:val="00520162"/>
    <w:rsid w:val="005317AC"/>
    <w:rsid w:val="0053613B"/>
    <w:rsid w:val="00546BE6"/>
    <w:rsid w:val="005621D3"/>
    <w:rsid w:val="005A05E1"/>
    <w:rsid w:val="005B08B9"/>
    <w:rsid w:val="006A1C2C"/>
    <w:rsid w:val="006A7F2B"/>
    <w:rsid w:val="006B58AA"/>
    <w:rsid w:val="00736C0D"/>
    <w:rsid w:val="00737A63"/>
    <w:rsid w:val="007B25E3"/>
    <w:rsid w:val="00804917"/>
    <w:rsid w:val="00836DB7"/>
    <w:rsid w:val="00850A6A"/>
    <w:rsid w:val="00856FC8"/>
    <w:rsid w:val="009154AC"/>
    <w:rsid w:val="009A2ECD"/>
    <w:rsid w:val="00A178ED"/>
    <w:rsid w:val="00AE1FFE"/>
    <w:rsid w:val="00B27EF5"/>
    <w:rsid w:val="00B940EB"/>
    <w:rsid w:val="00BC4377"/>
    <w:rsid w:val="00BE1B3E"/>
    <w:rsid w:val="00BE3030"/>
    <w:rsid w:val="00BE6D54"/>
    <w:rsid w:val="00C23001"/>
    <w:rsid w:val="00C64938"/>
    <w:rsid w:val="00C96CDD"/>
    <w:rsid w:val="00CD7402"/>
    <w:rsid w:val="00D07645"/>
    <w:rsid w:val="00D26CF7"/>
    <w:rsid w:val="00D31F34"/>
    <w:rsid w:val="00D34943"/>
    <w:rsid w:val="00D403C6"/>
    <w:rsid w:val="00D50DBE"/>
    <w:rsid w:val="00D6528B"/>
    <w:rsid w:val="00DA32DE"/>
    <w:rsid w:val="00DC353E"/>
    <w:rsid w:val="00DE6A8D"/>
    <w:rsid w:val="00E05A6F"/>
    <w:rsid w:val="00E1185F"/>
    <w:rsid w:val="00E34AAE"/>
    <w:rsid w:val="00E8291B"/>
    <w:rsid w:val="00EE7447"/>
    <w:rsid w:val="00F60836"/>
    <w:rsid w:val="00F61A19"/>
    <w:rsid w:val="00F70CD4"/>
    <w:rsid w:val="00F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C96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C96CDD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C9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">
    <w:name w:val="Основной текст + Calibri"/>
    <w:basedOn w:val="a4"/>
    <w:rsid w:val="00B27E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B27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E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rsid w:val="006A7F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A7F2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F2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6A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D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D27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C96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C96CDD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C9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">
    <w:name w:val="Основной текст + Calibri"/>
    <w:basedOn w:val="a4"/>
    <w:rsid w:val="00B27E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B27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E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rsid w:val="006A7F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A7F2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F2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6A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D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D27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A574-6E47-432D-BBC7-7D98A05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24</Pages>
  <Words>8876</Words>
  <Characters>50598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2019-09-03T16:31:00Z</cp:lastPrinted>
  <dcterms:created xsi:type="dcterms:W3CDTF">2016-08-16T11:15:00Z</dcterms:created>
  <dcterms:modified xsi:type="dcterms:W3CDTF">2019-09-25T16:59:00Z</dcterms:modified>
</cp:coreProperties>
</file>