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4C5" w:rsidRDefault="00D014C5" w:rsidP="00D014C5">
      <w:pPr>
        <w:pStyle w:val="a3"/>
        <w:tabs>
          <w:tab w:val="left" w:pos="8931"/>
        </w:tabs>
        <w:spacing w:line="360" w:lineRule="auto"/>
        <w:rPr>
          <w:rFonts w:ascii="Times New Roman" w:hAnsi="Times New Roman"/>
          <w:sz w:val="24"/>
          <w:szCs w:val="24"/>
        </w:rPr>
      </w:pPr>
      <w:r>
        <w:rPr>
          <w:rFonts w:ascii="Times New Roman" w:hAnsi="Times New Roman"/>
          <w:sz w:val="24"/>
          <w:szCs w:val="24"/>
        </w:rPr>
        <w:t xml:space="preserve">АННОТАЦИЯ </w:t>
      </w:r>
    </w:p>
    <w:p w:rsidR="00D014C5" w:rsidRDefault="00D014C5" w:rsidP="00D014C5">
      <w:pPr>
        <w:pStyle w:val="a3"/>
        <w:tabs>
          <w:tab w:val="left" w:pos="8931"/>
        </w:tabs>
        <w:spacing w:line="360" w:lineRule="auto"/>
        <w:rPr>
          <w:rFonts w:ascii="Times New Roman" w:hAnsi="Times New Roman"/>
          <w:sz w:val="24"/>
          <w:szCs w:val="24"/>
        </w:rPr>
      </w:pPr>
    </w:p>
    <w:p w:rsidR="00C26B32" w:rsidRDefault="00C26B32" w:rsidP="00C26B32">
      <w:pPr>
        <w:spacing w:after="0" w:line="240" w:lineRule="auto"/>
        <w:ind w:firstLine="567"/>
        <w:jc w:val="both"/>
        <w:rPr>
          <w:rFonts w:ascii="Times New Roman" w:eastAsia="Calibri" w:hAnsi="Times New Roman" w:cs="Times New Roman"/>
          <w:sz w:val="24"/>
          <w:szCs w:val="24"/>
        </w:rPr>
      </w:pPr>
      <w:r w:rsidRPr="00786814">
        <w:rPr>
          <w:rFonts w:ascii="Times New Roman" w:eastAsia="Calibri" w:hAnsi="Times New Roman" w:cs="Times New Roman"/>
          <w:iCs/>
          <w:sz w:val="24"/>
          <w:szCs w:val="24"/>
        </w:rPr>
        <w:t>Рабочая программа составлена на основе о</w:t>
      </w:r>
      <w:r w:rsidRPr="00786814">
        <w:rPr>
          <w:rFonts w:ascii="Times New Roman" w:eastAsia="Calibri" w:hAnsi="Times New Roman" w:cs="Times New Roman"/>
          <w:sz w:val="24"/>
          <w:szCs w:val="24"/>
        </w:rPr>
        <w:t xml:space="preserve">сновной образовательной программы основного общего образования МБОУ СОШ №3 МО «Барышский район», </w:t>
      </w:r>
      <w:r w:rsidRPr="00786814">
        <w:rPr>
          <w:rFonts w:ascii="Times New Roman" w:eastAsia="Calibri" w:hAnsi="Times New Roman" w:cs="Times New Roman"/>
          <w:color w:val="000000"/>
          <w:sz w:val="24"/>
          <w:szCs w:val="24"/>
        </w:rPr>
        <w:t>адаптированной общеобразовательной программы для учащихся с ограниченными возможностями здоровья (с задержкой психического развития) 5-9 класс</w:t>
      </w:r>
      <w:r w:rsidRPr="00DE3443">
        <w:rPr>
          <w:rFonts w:ascii="Times New Roman" w:eastAsia="Calibri" w:hAnsi="Times New Roman" w:cs="Times New Roman"/>
          <w:sz w:val="24"/>
          <w:szCs w:val="24"/>
        </w:rPr>
        <w:t xml:space="preserve">. </w:t>
      </w:r>
    </w:p>
    <w:p w:rsidR="00D014C5" w:rsidRPr="00C26B32" w:rsidRDefault="00D014C5" w:rsidP="00836F25">
      <w:pPr>
        <w:widowControl w:val="0"/>
        <w:spacing w:after="0" w:line="274" w:lineRule="exact"/>
        <w:ind w:right="60"/>
        <w:jc w:val="both"/>
        <w:rPr>
          <w:rFonts w:ascii="Times New Roman" w:eastAsia="Times New Roman" w:hAnsi="Times New Roman" w:cs="Times New Roman"/>
          <w:color w:val="000000"/>
          <w:sz w:val="24"/>
          <w:szCs w:val="24"/>
          <w:lang w:eastAsia="ru-RU"/>
        </w:rPr>
      </w:pPr>
      <w:r w:rsidRPr="00332FE4">
        <w:rPr>
          <w:rFonts w:ascii="Times New Roman" w:eastAsia="Calibri" w:hAnsi="Times New Roman" w:cs="Times New Roman"/>
          <w:sz w:val="24"/>
          <w:szCs w:val="24"/>
        </w:rPr>
        <w:t xml:space="preserve">Рабочая программа </w:t>
      </w:r>
      <w:r w:rsidR="00836F25" w:rsidRPr="00836F25">
        <w:rPr>
          <w:rFonts w:ascii="Times New Roman" w:eastAsia="Calibri" w:hAnsi="Times New Roman" w:cs="Times New Roman"/>
          <w:sz w:val="24"/>
          <w:szCs w:val="24"/>
        </w:rPr>
        <w:t>учебного предмета</w:t>
      </w:r>
      <w:r w:rsidR="00836F25">
        <w:rPr>
          <w:rFonts w:ascii="Times New Roman" w:eastAsia="Calibri" w:hAnsi="Times New Roman" w:cs="Times New Roman"/>
          <w:sz w:val="24"/>
          <w:szCs w:val="24"/>
        </w:rPr>
        <w:t xml:space="preserve"> </w:t>
      </w:r>
      <w:r w:rsidR="00836F25" w:rsidRPr="00836F25">
        <w:rPr>
          <w:rFonts w:ascii="Times New Roman" w:eastAsia="Calibri" w:hAnsi="Times New Roman" w:cs="Times New Roman"/>
          <w:sz w:val="24"/>
          <w:szCs w:val="24"/>
        </w:rPr>
        <w:t xml:space="preserve">«История России. Всеобщая история» </w:t>
      </w:r>
      <w:r>
        <w:rPr>
          <w:rFonts w:ascii="Times New Roman" w:eastAsia="Calibri" w:hAnsi="Times New Roman" w:cs="Times New Roman"/>
          <w:sz w:val="24"/>
          <w:szCs w:val="24"/>
        </w:rPr>
        <w:t xml:space="preserve">для 7 класса </w:t>
      </w:r>
      <w:r w:rsidRPr="00332FE4">
        <w:rPr>
          <w:rFonts w:ascii="Times New Roman" w:eastAsia="Calibri" w:hAnsi="Times New Roman" w:cs="Times New Roman"/>
          <w:sz w:val="24"/>
          <w:szCs w:val="24"/>
        </w:rPr>
        <w:t xml:space="preserve">реализуется на основе УМК, </w:t>
      </w:r>
      <w:r w:rsidRPr="00332FE4">
        <w:rPr>
          <w:rFonts w:ascii="Times New Roman" w:eastAsia="Times New Roman" w:hAnsi="Times New Roman" w:cs="Times New Roman"/>
          <w:color w:val="000000"/>
          <w:sz w:val="24"/>
          <w:szCs w:val="24"/>
          <w:lang w:eastAsia="ru-RU"/>
        </w:rPr>
        <w:t>«История России» / Н.М. Арсентьева, А.А. Данилова и др. под редакцией А.В. Торкунова- М.: Просвещение, 2016, А.Я. Юдовская, П.А. Баранов, Л.М. Ванюшкина. Всеобщая история 1500-1800. История нового времени. Москва «Просвещение» 2014г.</w:t>
      </w:r>
    </w:p>
    <w:p w:rsidR="00D014C5" w:rsidRPr="00786814" w:rsidRDefault="00D014C5" w:rsidP="00D014C5">
      <w:pPr>
        <w:spacing w:after="0" w:line="240" w:lineRule="auto"/>
        <w:jc w:val="both"/>
        <w:rPr>
          <w:rFonts w:ascii="Times New Roman" w:eastAsia="Calibri" w:hAnsi="Times New Roman" w:cs="Times New Roman"/>
          <w:sz w:val="24"/>
          <w:szCs w:val="24"/>
        </w:rPr>
      </w:pPr>
      <w:r w:rsidRPr="00786814">
        <w:rPr>
          <w:rFonts w:ascii="Times New Roman" w:eastAsia="Calibri" w:hAnsi="Times New Roman" w:cs="Times New Roman"/>
          <w:sz w:val="24"/>
          <w:szCs w:val="24"/>
        </w:rPr>
        <w:t xml:space="preserve">Рабочая программа для </w:t>
      </w:r>
      <w:r>
        <w:rPr>
          <w:rFonts w:ascii="Times New Roman" w:eastAsia="Calibri" w:hAnsi="Times New Roman" w:cs="Times New Roman"/>
          <w:sz w:val="24"/>
          <w:szCs w:val="24"/>
        </w:rPr>
        <w:t>7</w:t>
      </w:r>
      <w:r w:rsidRPr="00786814">
        <w:rPr>
          <w:rFonts w:ascii="Times New Roman" w:eastAsia="Calibri" w:hAnsi="Times New Roman" w:cs="Times New Roman"/>
          <w:sz w:val="24"/>
          <w:szCs w:val="24"/>
        </w:rPr>
        <w:t xml:space="preserve"> класса предусматривает обучение </w:t>
      </w:r>
      <w:r w:rsidRPr="00DE3443">
        <w:rPr>
          <w:rFonts w:ascii="Times New Roman" w:eastAsia="Calibri" w:hAnsi="Times New Roman" w:cs="Times New Roman"/>
          <w:sz w:val="24"/>
          <w:szCs w:val="24"/>
        </w:rPr>
        <w:t>истории в объёме  70 часов в год, 2</w:t>
      </w:r>
      <w:r w:rsidRPr="00786814">
        <w:rPr>
          <w:rFonts w:ascii="Times New Roman" w:eastAsia="Calibri" w:hAnsi="Times New Roman" w:cs="Times New Roman"/>
          <w:sz w:val="24"/>
          <w:szCs w:val="24"/>
        </w:rPr>
        <w:t xml:space="preserve"> час</w:t>
      </w:r>
      <w:r w:rsidRPr="00DE3443">
        <w:rPr>
          <w:rFonts w:ascii="Times New Roman" w:eastAsia="Calibri" w:hAnsi="Times New Roman" w:cs="Times New Roman"/>
          <w:sz w:val="24"/>
          <w:szCs w:val="24"/>
        </w:rPr>
        <w:t>а</w:t>
      </w:r>
      <w:r w:rsidRPr="00786814">
        <w:rPr>
          <w:rFonts w:ascii="Times New Roman" w:eastAsia="Calibri" w:hAnsi="Times New Roman" w:cs="Times New Roman"/>
          <w:sz w:val="24"/>
          <w:szCs w:val="24"/>
        </w:rPr>
        <w:t xml:space="preserve"> в неделю. </w:t>
      </w:r>
    </w:p>
    <w:p w:rsidR="00D014C5" w:rsidRDefault="00D014C5" w:rsidP="002E30F6">
      <w:pPr>
        <w:pStyle w:val="a3"/>
        <w:tabs>
          <w:tab w:val="left" w:pos="8931"/>
        </w:tabs>
        <w:spacing w:line="360" w:lineRule="auto"/>
        <w:jc w:val="center"/>
        <w:rPr>
          <w:rFonts w:ascii="Times New Roman" w:hAnsi="Times New Roman"/>
          <w:sz w:val="24"/>
          <w:szCs w:val="24"/>
        </w:rPr>
      </w:pPr>
    </w:p>
    <w:p w:rsidR="00D014C5" w:rsidRDefault="00D014C5" w:rsidP="002E30F6">
      <w:pPr>
        <w:pStyle w:val="a3"/>
        <w:tabs>
          <w:tab w:val="left" w:pos="8931"/>
        </w:tabs>
        <w:spacing w:line="360" w:lineRule="auto"/>
        <w:jc w:val="center"/>
        <w:rPr>
          <w:rFonts w:ascii="Times New Roman" w:hAnsi="Times New Roman"/>
          <w:sz w:val="24"/>
          <w:szCs w:val="24"/>
        </w:rPr>
      </w:pPr>
    </w:p>
    <w:p w:rsidR="00D014C5" w:rsidRDefault="00D014C5" w:rsidP="002E30F6">
      <w:pPr>
        <w:pStyle w:val="a3"/>
        <w:tabs>
          <w:tab w:val="left" w:pos="8931"/>
        </w:tabs>
        <w:spacing w:line="360" w:lineRule="auto"/>
        <w:jc w:val="center"/>
        <w:rPr>
          <w:rFonts w:ascii="Times New Roman" w:hAnsi="Times New Roman"/>
          <w:sz w:val="24"/>
          <w:szCs w:val="24"/>
        </w:rPr>
      </w:pPr>
    </w:p>
    <w:p w:rsidR="00D014C5" w:rsidRDefault="00D014C5" w:rsidP="002E30F6">
      <w:pPr>
        <w:pStyle w:val="a3"/>
        <w:tabs>
          <w:tab w:val="left" w:pos="8931"/>
        </w:tabs>
        <w:spacing w:line="360" w:lineRule="auto"/>
        <w:jc w:val="center"/>
        <w:rPr>
          <w:rFonts w:ascii="Times New Roman" w:hAnsi="Times New Roman"/>
          <w:sz w:val="24"/>
          <w:szCs w:val="24"/>
        </w:rPr>
      </w:pPr>
    </w:p>
    <w:p w:rsidR="00D014C5" w:rsidRDefault="00D014C5" w:rsidP="002E30F6">
      <w:pPr>
        <w:pStyle w:val="a3"/>
        <w:tabs>
          <w:tab w:val="left" w:pos="8931"/>
        </w:tabs>
        <w:spacing w:line="360" w:lineRule="auto"/>
        <w:jc w:val="center"/>
        <w:rPr>
          <w:rFonts w:ascii="Times New Roman" w:hAnsi="Times New Roman"/>
          <w:sz w:val="24"/>
          <w:szCs w:val="24"/>
        </w:rPr>
      </w:pPr>
    </w:p>
    <w:p w:rsidR="00D014C5" w:rsidRDefault="00D014C5" w:rsidP="002E30F6">
      <w:pPr>
        <w:pStyle w:val="a3"/>
        <w:tabs>
          <w:tab w:val="left" w:pos="8931"/>
        </w:tabs>
        <w:spacing w:line="360" w:lineRule="auto"/>
        <w:jc w:val="center"/>
        <w:rPr>
          <w:rFonts w:ascii="Times New Roman" w:hAnsi="Times New Roman"/>
          <w:sz w:val="24"/>
          <w:szCs w:val="24"/>
        </w:rPr>
      </w:pPr>
    </w:p>
    <w:p w:rsidR="00D014C5" w:rsidRDefault="00D014C5" w:rsidP="002E30F6">
      <w:pPr>
        <w:pStyle w:val="a3"/>
        <w:tabs>
          <w:tab w:val="left" w:pos="8931"/>
        </w:tabs>
        <w:spacing w:line="360" w:lineRule="auto"/>
        <w:jc w:val="center"/>
        <w:rPr>
          <w:rFonts w:ascii="Times New Roman" w:hAnsi="Times New Roman"/>
          <w:sz w:val="24"/>
          <w:szCs w:val="24"/>
        </w:rPr>
      </w:pPr>
    </w:p>
    <w:p w:rsidR="00D014C5" w:rsidRDefault="00D014C5" w:rsidP="002E30F6">
      <w:pPr>
        <w:pStyle w:val="a3"/>
        <w:tabs>
          <w:tab w:val="left" w:pos="8931"/>
        </w:tabs>
        <w:spacing w:line="360" w:lineRule="auto"/>
        <w:jc w:val="center"/>
        <w:rPr>
          <w:rFonts w:ascii="Times New Roman" w:hAnsi="Times New Roman"/>
          <w:sz w:val="24"/>
          <w:szCs w:val="24"/>
        </w:rPr>
      </w:pPr>
    </w:p>
    <w:p w:rsidR="00D014C5" w:rsidRDefault="00D014C5" w:rsidP="002E30F6">
      <w:pPr>
        <w:pStyle w:val="a3"/>
        <w:tabs>
          <w:tab w:val="left" w:pos="8931"/>
        </w:tabs>
        <w:spacing w:line="360" w:lineRule="auto"/>
        <w:jc w:val="center"/>
        <w:rPr>
          <w:rFonts w:ascii="Times New Roman" w:hAnsi="Times New Roman"/>
          <w:sz w:val="24"/>
          <w:szCs w:val="24"/>
        </w:rPr>
      </w:pPr>
    </w:p>
    <w:p w:rsidR="00D014C5" w:rsidRDefault="00D014C5" w:rsidP="002E30F6">
      <w:pPr>
        <w:pStyle w:val="a3"/>
        <w:tabs>
          <w:tab w:val="left" w:pos="8931"/>
        </w:tabs>
        <w:spacing w:line="360" w:lineRule="auto"/>
        <w:jc w:val="center"/>
        <w:rPr>
          <w:rFonts w:ascii="Times New Roman" w:hAnsi="Times New Roman"/>
          <w:sz w:val="24"/>
          <w:szCs w:val="24"/>
        </w:rPr>
      </w:pPr>
    </w:p>
    <w:p w:rsidR="00D014C5" w:rsidRDefault="00D014C5" w:rsidP="002E30F6">
      <w:pPr>
        <w:pStyle w:val="a3"/>
        <w:tabs>
          <w:tab w:val="left" w:pos="8931"/>
        </w:tabs>
        <w:spacing w:line="360" w:lineRule="auto"/>
        <w:jc w:val="center"/>
        <w:rPr>
          <w:rFonts w:ascii="Times New Roman" w:hAnsi="Times New Roman"/>
          <w:sz w:val="24"/>
          <w:szCs w:val="24"/>
        </w:rPr>
      </w:pPr>
    </w:p>
    <w:p w:rsidR="00D014C5" w:rsidRDefault="00D014C5" w:rsidP="002E30F6">
      <w:pPr>
        <w:pStyle w:val="a3"/>
        <w:tabs>
          <w:tab w:val="left" w:pos="8931"/>
        </w:tabs>
        <w:spacing w:line="360" w:lineRule="auto"/>
        <w:jc w:val="center"/>
        <w:rPr>
          <w:rFonts w:ascii="Times New Roman" w:hAnsi="Times New Roman"/>
          <w:sz w:val="24"/>
          <w:szCs w:val="24"/>
        </w:rPr>
      </w:pPr>
    </w:p>
    <w:p w:rsidR="00D014C5" w:rsidRDefault="00D014C5" w:rsidP="002E30F6">
      <w:pPr>
        <w:pStyle w:val="a3"/>
        <w:tabs>
          <w:tab w:val="left" w:pos="8931"/>
        </w:tabs>
        <w:spacing w:line="360" w:lineRule="auto"/>
        <w:jc w:val="center"/>
        <w:rPr>
          <w:rFonts w:ascii="Times New Roman" w:hAnsi="Times New Roman"/>
          <w:sz w:val="24"/>
          <w:szCs w:val="24"/>
        </w:rPr>
      </w:pPr>
    </w:p>
    <w:p w:rsidR="00D014C5" w:rsidRDefault="00D014C5" w:rsidP="002E30F6">
      <w:pPr>
        <w:pStyle w:val="a3"/>
        <w:tabs>
          <w:tab w:val="left" w:pos="8931"/>
        </w:tabs>
        <w:spacing w:line="360" w:lineRule="auto"/>
        <w:jc w:val="center"/>
        <w:rPr>
          <w:rFonts w:ascii="Times New Roman" w:hAnsi="Times New Roman"/>
          <w:sz w:val="24"/>
          <w:szCs w:val="24"/>
        </w:rPr>
      </w:pPr>
    </w:p>
    <w:p w:rsidR="00D014C5" w:rsidRDefault="00D014C5" w:rsidP="002E30F6">
      <w:pPr>
        <w:pStyle w:val="a3"/>
        <w:tabs>
          <w:tab w:val="left" w:pos="8931"/>
        </w:tabs>
        <w:spacing w:line="360" w:lineRule="auto"/>
        <w:jc w:val="center"/>
        <w:rPr>
          <w:rFonts w:ascii="Times New Roman" w:hAnsi="Times New Roman"/>
          <w:sz w:val="24"/>
          <w:szCs w:val="24"/>
        </w:rPr>
      </w:pPr>
    </w:p>
    <w:p w:rsidR="00D014C5" w:rsidRDefault="00D014C5" w:rsidP="002E30F6">
      <w:pPr>
        <w:pStyle w:val="a3"/>
        <w:tabs>
          <w:tab w:val="left" w:pos="8931"/>
        </w:tabs>
        <w:spacing w:line="360" w:lineRule="auto"/>
        <w:jc w:val="center"/>
        <w:rPr>
          <w:rFonts w:ascii="Times New Roman" w:hAnsi="Times New Roman"/>
          <w:sz w:val="24"/>
          <w:szCs w:val="24"/>
        </w:rPr>
      </w:pPr>
    </w:p>
    <w:p w:rsidR="00D014C5" w:rsidRDefault="00D014C5" w:rsidP="002E30F6">
      <w:pPr>
        <w:pStyle w:val="a3"/>
        <w:tabs>
          <w:tab w:val="left" w:pos="8931"/>
        </w:tabs>
        <w:spacing w:line="360" w:lineRule="auto"/>
        <w:jc w:val="center"/>
        <w:rPr>
          <w:rFonts w:ascii="Times New Roman" w:hAnsi="Times New Roman"/>
          <w:sz w:val="24"/>
          <w:szCs w:val="24"/>
        </w:rPr>
      </w:pPr>
    </w:p>
    <w:p w:rsidR="00D014C5" w:rsidRDefault="00D014C5" w:rsidP="002E30F6">
      <w:pPr>
        <w:pStyle w:val="a3"/>
        <w:tabs>
          <w:tab w:val="left" w:pos="8931"/>
        </w:tabs>
        <w:spacing w:line="360" w:lineRule="auto"/>
        <w:jc w:val="center"/>
        <w:rPr>
          <w:rFonts w:ascii="Times New Roman" w:hAnsi="Times New Roman"/>
          <w:sz w:val="24"/>
          <w:szCs w:val="24"/>
        </w:rPr>
      </w:pPr>
    </w:p>
    <w:p w:rsidR="00D014C5" w:rsidRDefault="00D014C5" w:rsidP="002E30F6">
      <w:pPr>
        <w:pStyle w:val="a3"/>
        <w:tabs>
          <w:tab w:val="left" w:pos="8931"/>
        </w:tabs>
        <w:spacing w:line="360" w:lineRule="auto"/>
        <w:jc w:val="center"/>
        <w:rPr>
          <w:rFonts w:ascii="Times New Roman" w:hAnsi="Times New Roman"/>
          <w:sz w:val="24"/>
          <w:szCs w:val="24"/>
        </w:rPr>
      </w:pPr>
    </w:p>
    <w:p w:rsidR="00D014C5" w:rsidRDefault="00D014C5" w:rsidP="002E30F6">
      <w:pPr>
        <w:pStyle w:val="a3"/>
        <w:tabs>
          <w:tab w:val="left" w:pos="8931"/>
        </w:tabs>
        <w:spacing w:line="360" w:lineRule="auto"/>
        <w:jc w:val="center"/>
        <w:rPr>
          <w:rFonts w:ascii="Times New Roman" w:hAnsi="Times New Roman"/>
          <w:sz w:val="24"/>
          <w:szCs w:val="24"/>
        </w:rPr>
      </w:pPr>
    </w:p>
    <w:p w:rsidR="00D014C5" w:rsidRDefault="00D014C5" w:rsidP="002E30F6">
      <w:pPr>
        <w:pStyle w:val="a3"/>
        <w:tabs>
          <w:tab w:val="left" w:pos="8931"/>
        </w:tabs>
        <w:spacing w:line="360" w:lineRule="auto"/>
        <w:jc w:val="center"/>
        <w:rPr>
          <w:rFonts w:ascii="Times New Roman" w:hAnsi="Times New Roman"/>
          <w:sz w:val="24"/>
          <w:szCs w:val="24"/>
        </w:rPr>
      </w:pPr>
    </w:p>
    <w:p w:rsidR="00D014C5" w:rsidRDefault="00D014C5" w:rsidP="002E30F6">
      <w:pPr>
        <w:pStyle w:val="a3"/>
        <w:tabs>
          <w:tab w:val="left" w:pos="8931"/>
        </w:tabs>
        <w:spacing w:line="360" w:lineRule="auto"/>
        <w:jc w:val="center"/>
        <w:rPr>
          <w:rFonts w:ascii="Times New Roman" w:hAnsi="Times New Roman"/>
          <w:sz w:val="24"/>
          <w:szCs w:val="24"/>
        </w:rPr>
      </w:pPr>
    </w:p>
    <w:p w:rsidR="00D014C5" w:rsidRDefault="00D014C5" w:rsidP="002E30F6">
      <w:pPr>
        <w:pStyle w:val="a3"/>
        <w:tabs>
          <w:tab w:val="left" w:pos="8931"/>
        </w:tabs>
        <w:spacing w:line="360" w:lineRule="auto"/>
        <w:jc w:val="center"/>
        <w:rPr>
          <w:rFonts w:ascii="Times New Roman" w:hAnsi="Times New Roman"/>
          <w:sz w:val="24"/>
          <w:szCs w:val="24"/>
        </w:rPr>
      </w:pPr>
    </w:p>
    <w:p w:rsidR="00D014C5" w:rsidRDefault="00D014C5" w:rsidP="002E30F6">
      <w:pPr>
        <w:pStyle w:val="a3"/>
        <w:tabs>
          <w:tab w:val="left" w:pos="8931"/>
        </w:tabs>
        <w:spacing w:line="360" w:lineRule="auto"/>
        <w:jc w:val="center"/>
        <w:rPr>
          <w:rFonts w:ascii="Times New Roman" w:hAnsi="Times New Roman"/>
          <w:sz w:val="24"/>
          <w:szCs w:val="24"/>
        </w:rPr>
      </w:pPr>
    </w:p>
    <w:p w:rsidR="00D014C5" w:rsidRDefault="00D014C5" w:rsidP="002E30F6">
      <w:pPr>
        <w:pStyle w:val="a3"/>
        <w:tabs>
          <w:tab w:val="left" w:pos="8931"/>
        </w:tabs>
        <w:spacing w:line="360" w:lineRule="auto"/>
        <w:jc w:val="center"/>
        <w:rPr>
          <w:rFonts w:ascii="Times New Roman" w:hAnsi="Times New Roman"/>
          <w:sz w:val="24"/>
          <w:szCs w:val="24"/>
        </w:rPr>
      </w:pPr>
    </w:p>
    <w:p w:rsidR="00D014C5" w:rsidRDefault="00D014C5" w:rsidP="002E30F6">
      <w:pPr>
        <w:pStyle w:val="a3"/>
        <w:tabs>
          <w:tab w:val="left" w:pos="8931"/>
        </w:tabs>
        <w:spacing w:line="360" w:lineRule="auto"/>
        <w:jc w:val="center"/>
        <w:rPr>
          <w:rFonts w:ascii="Times New Roman" w:hAnsi="Times New Roman"/>
          <w:sz w:val="24"/>
          <w:szCs w:val="24"/>
        </w:rPr>
      </w:pPr>
    </w:p>
    <w:p w:rsidR="00D014C5" w:rsidRDefault="00D014C5" w:rsidP="00D014C5">
      <w:pPr>
        <w:pStyle w:val="a3"/>
        <w:tabs>
          <w:tab w:val="left" w:pos="8931"/>
        </w:tabs>
        <w:spacing w:line="360" w:lineRule="auto"/>
        <w:rPr>
          <w:rFonts w:ascii="Times New Roman" w:hAnsi="Times New Roman"/>
          <w:sz w:val="24"/>
          <w:szCs w:val="24"/>
        </w:rPr>
      </w:pPr>
    </w:p>
    <w:p w:rsidR="00D014C5" w:rsidRDefault="00D014C5" w:rsidP="002E30F6">
      <w:pPr>
        <w:pStyle w:val="a3"/>
        <w:tabs>
          <w:tab w:val="left" w:pos="8931"/>
        </w:tabs>
        <w:spacing w:line="360" w:lineRule="auto"/>
        <w:jc w:val="center"/>
        <w:rPr>
          <w:rFonts w:ascii="Times New Roman" w:hAnsi="Times New Roman"/>
          <w:sz w:val="24"/>
          <w:szCs w:val="24"/>
        </w:rPr>
      </w:pPr>
    </w:p>
    <w:p w:rsidR="00332FE4" w:rsidRPr="00DE3443" w:rsidRDefault="00225F81" w:rsidP="005703A6">
      <w:pPr>
        <w:pStyle w:val="a3"/>
        <w:tabs>
          <w:tab w:val="left" w:pos="8931"/>
        </w:tabs>
        <w:spacing w:line="36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5934075" cy="8391525"/>
            <wp:effectExtent l="0" t="0" r="9525" b="9525"/>
            <wp:docPr id="2" name="Рисунок 2" descr="C:\Users\User\Desktop\Кулишова Е.О\работа\Программы\doc00858420180909090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улишова Е.О\работа\Программы\doc0085842018090909003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p>
    <w:p w:rsidR="00332FE4" w:rsidRPr="00DE3443" w:rsidRDefault="00332FE4" w:rsidP="00332FE4">
      <w:pPr>
        <w:pStyle w:val="a3"/>
        <w:spacing w:line="360" w:lineRule="auto"/>
        <w:ind w:firstLine="567"/>
        <w:jc w:val="both"/>
        <w:rPr>
          <w:rFonts w:ascii="Times New Roman" w:hAnsi="Times New Roman"/>
          <w:sz w:val="24"/>
          <w:szCs w:val="24"/>
        </w:rPr>
        <w:sectPr w:rsidR="00332FE4" w:rsidRPr="00DE3443" w:rsidSect="00B30BB5">
          <w:pgSz w:w="11906" w:h="16838"/>
          <w:pgMar w:top="1134" w:right="850" w:bottom="851" w:left="1701" w:header="708" w:footer="708" w:gutter="0"/>
          <w:cols w:space="708"/>
          <w:docGrid w:linePitch="360"/>
        </w:sectPr>
      </w:pPr>
    </w:p>
    <w:p w:rsidR="00332FE4" w:rsidRPr="00786814" w:rsidRDefault="00332FE4" w:rsidP="00332FE4">
      <w:pPr>
        <w:spacing w:after="0" w:line="240" w:lineRule="auto"/>
        <w:jc w:val="center"/>
        <w:rPr>
          <w:rFonts w:ascii="Times New Roman" w:eastAsia="Calibri" w:hAnsi="Times New Roman" w:cs="Times New Roman"/>
          <w:b/>
          <w:sz w:val="24"/>
          <w:szCs w:val="24"/>
        </w:rPr>
      </w:pPr>
      <w:r w:rsidRPr="00786814">
        <w:rPr>
          <w:rFonts w:ascii="Times New Roman" w:eastAsia="Calibri" w:hAnsi="Times New Roman" w:cs="Times New Roman"/>
          <w:b/>
          <w:sz w:val="24"/>
          <w:szCs w:val="24"/>
        </w:rPr>
        <w:lastRenderedPageBreak/>
        <w:t>ПОЯСНИТЕЛЬНАЯ ЗАПИСКА</w:t>
      </w:r>
    </w:p>
    <w:p w:rsidR="00332FE4" w:rsidRPr="00DE3443" w:rsidRDefault="00332FE4" w:rsidP="00332FE4">
      <w:pPr>
        <w:spacing w:after="0" w:line="240" w:lineRule="auto"/>
        <w:jc w:val="center"/>
        <w:rPr>
          <w:rFonts w:ascii="Times New Roman" w:eastAsia="Calibri" w:hAnsi="Times New Roman" w:cs="Times New Roman"/>
          <w:b/>
          <w:sz w:val="24"/>
          <w:szCs w:val="24"/>
        </w:rPr>
      </w:pPr>
      <w:r w:rsidRPr="00786814">
        <w:rPr>
          <w:rFonts w:ascii="Times New Roman" w:eastAsia="Calibri" w:hAnsi="Times New Roman" w:cs="Times New Roman"/>
          <w:b/>
          <w:sz w:val="24"/>
          <w:szCs w:val="24"/>
        </w:rPr>
        <w:t xml:space="preserve">к рабочей программе, </w:t>
      </w:r>
      <w:r>
        <w:rPr>
          <w:rFonts w:ascii="Times New Roman" w:eastAsia="Calibri" w:hAnsi="Times New Roman" w:cs="Times New Roman"/>
          <w:b/>
          <w:sz w:val="24"/>
          <w:szCs w:val="24"/>
        </w:rPr>
        <w:t xml:space="preserve"> 7 </w:t>
      </w:r>
      <w:r w:rsidRPr="00786814">
        <w:rPr>
          <w:rFonts w:ascii="Times New Roman" w:eastAsia="Calibri" w:hAnsi="Times New Roman" w:cs="Times New Roman"/>
          <w:b/>
          <w:sz w:val="24"/>
          <w:szCs w:val="24"/>
        </w:rPr>
        <w:t>класс</w:t>
      </w:r>
    </w:p>
    <w:p w:rsidR="00332FE4" w:rsidRPr="00786814" w:rsidRDefault="00332FE4" w:rsidP="00332FE4">
      <w:pPr>
        <w:spacing w:after="0" w:line="240" w:lineRule="auto"/>
        <w:jc w:val="center"/>
        <w:rPr>
          <w:rFonts w:ascii="Times New Roman" w:eastAsia="Calibri" w:hAnsi="Times New Roman" w:cs="Times New Roman"/>
          <w:b/>
          <w:sz w:val="24"/>
          <w:szCs w:val="24"/>
        </w:rPr>
      </w:pPr>
    </w:p>
    <w:p w:rsidR="00332FE4" w:rsidRDefault="00332FE4" w:rsidP="00332FE4">
      <w:pPr>
        <w:spacing w:after="0" w:line="240" w:lineRule="auto"/>
        <w:ind w:firstLine="567"/>
        <w:jc w:val="both"/>
        <w:rPr>
          <w:rFonts w:ascii="Times New Roman" w:eastAsia="Calibri" w:hAnsi="Times New Roman" w:cs="Times New Roman"/>
          <w:sz w:val="24"/>
          <w:szCs w:val="24"/>
        </w:rPr>
      </w:pPr>
      <w:r w:rsidRPr="00786814">
        <w:rPr>
          <w:rFonts w:ascii="Times New Roman" w:eastAsia="Calibri" w:hAnsi="Times New Roman" w:cs="Times New Roman"/>
          <w:iCs/>
          <w:sz w:val="24"/>
          <w:szCs w:val="24"/>
        </w:rPr>
        <w:t>Рабочая программа составлена на основе о</w:t>
      </w:r>
      <w:r w:rsidRPr="00786814">
        <w:rPr>
          <w:rFonts w:ascii="Times New Roman" w:eastAsia="Calibri" w:hAnsi="Times New Roman" w:cs="Times New Roman"/>
          <w:sz w:val="24"/>
          <w:szCs w:val="24"/>
        </w:rPr>
        <w:t>сновной образовательной программы основного общего образования МБОУ СОШ №3 МО «Барышский район»</w:t>
      </w:r>
      <w:r w:rsidR="00CC435F">
        <w:rPr>
          <w:rFonts w:ascii="Times New Roman" w:eastAsia="Calibri" w:hAnsi="Times New Roman" w:cs="Times New Roman"/>
          <w:sz w:val="24"/>
          <w:szCs w:val="24"/>
        </w:rPr>
        <w:t>.</w:t>
      </w:r>
      <w:r w:rsidRPr="00DE3443">
        <w:rPr>
          <w:rFonts w:ascii="Times New Roman" w:eastAsia="Calibri" w:hAnsi="Times New Roman" w:cs="Times New Roman"/>
          <w:sz w:val="24"/>
          <w:szCs w:val="24"/>
        </w:rPr>
        <w:t xml:space="preserve"> </w:t>
      </w:r>
    </w:p>
    <w:p w:rsidR="00332FE4" w:rsidRPr="00332FE4" w:rsidRDefault="00836F25" w:rsidP="00836F25">
      <w:pPr>
        <w:tabs>
          <w:tab w:val="left" w:pos="1005"/>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iCs/>
          <w:sz w:val="24"/>
          <w:szCs w:val="24"/>
        </w:rPr>
        <w:tab/>
      </w:r>
      <w:r w:rsidR="00332FE4" w:rsidRPr="00332FE4">
        <w:rPr>
          <w:rFonts w:ascii="Times New Roman" w:eastAsia="Calibri" w:hAnsi="Times New Roman" w:cs="Times New Roman"/>
          <w:sz w:val="24"/>
          <w:szCs w:val="24"/>
        </w:rPr>
        <w:t xml:space="preserve">Рабочая программа реализуется на основе УМК, </w:t>
      </w:r>
      <w:r w:rsidR="00332FE4" w:rsidRPr="00332FE4">
        <w:rPr>
          <w:rFonts w:ascii="Times New Roman" w:eastAsia="Times New Roman" w:hAnsi="Times New Roman" w:cs="Times New Roman"/>
          <w:color w:val="000000"/>
          <w:sz w:val="24"/>
          <w:szCs w:val="24"/>
          <w:lang w:eastAsia="ru-RU"/>
        </w:rPr>
        <w:t>«История России» / Н.М. Арсентьева, А.А. Данилова и др. под редакцией А.В. Торкунова- М.: Просвещение, 2016, А.Я. Юдовская, П.А. Баранов, Л.М. Ванюшкина. Всеобщая история 1500-1800. История нового времени. Москва «Просвещение» 2014г.</w:t>
      </w:r>
    </w:p>
    <w:p w:rsidR="00332FE4" w:rsidRPr="00786814" w:rsidRDefault="00332FE4" w:rsidP="00332FE4">
      <w:pPr>
        <w:spacing w:after="0" w:line="240" w:lineRule="auto"/>
        <w:ind w:firstLine="567"/>
        <w:jc w:val="both"/>
        <w:rPr>
          <w:rFonts w:ascii="Times New Roman" w:eastAsia="Calibri" w:hAnsi="Times New Roman" w:cs="Times New Roman"/>
          <w:sz w:val="24"/>
          <w:szCs w:val="24"/>
        </w:rPr>
      </w:pPr>
      <w:r w:rsidRPr="00786814">
        <w:rPr>
          <w:rFonts w:ascii="Times New Roman" w:eastAsia="Calibri" w:hAnsi="Times New Roman" w:cs="Times New Roman"/>
          <w:sz w:val="24"/>
          <w:szCs w:val="24"/>
        </w:rPr>
        <w:t xml:space="preserve">Рабочая программа для </w:t>
      </w:r>
      <w:r>
        <w:rPr>
          <w:rFonts w:ascii="Times New Roman" w:eastAsia="Calibri" w:hAnsi="Times New Roman" w:cs="Times New Roman"/>
          <w:sz w:val="24"/>
          <w:szCs w:val="24"/>
        </w:rPr>
        <w:t>7</w:t>
      </w:r>
      <w:r w:rsidRPr="00786814">
        <w:rPr>
          <w:rFonts w:ascii="Times New Roman" w:eastAsia="Calibri" w:hAnsi="Times New Roman" w:cs="Times New Roman"/>
          <w:sz w:val="24"/>
          <w:szCs w:val="24"/>
        </w:rPr>
        <w:t xml:space="preserve"> класса предусматривает обучение </w:t>
      </w:r>
      <w:r w:rsidRPr="00DE3443">
        <w:rPr>
          <w:rFonts w:ascii="Times New Roman" w:eastAsia="Calibri" w:hAnsi="Times New Roman" w:cs="Times New Roman"/>
          <w:sz w:val="24"/>
          <w:szCs w:val="24"/>
        </w:rPr>
        <w:t>истории в объёме  70 часов в год, 2</w:t>
      </w:r>
      <w:r w:rsidRPr="00786814">
        <w:rPr>
          <w:rFonts w:ascii="Times New Roman" w:eastAsia="Calibri" w:hAnsi="Times New Roman" w:cs="Times New Roman"/>
          <w:sz w:val="24"/>
          <w:szCs w:val="24"/>
        </w:rPr>
        <w:t xml:space="preserve"> час</w:t>
      </w:r>
      <w:r w:rsidRPr="00DE3443">
        <w:rPr>
          <w:rFonts w:ascii="Times New Roman" w:eastAsia="Calibri" w:hAnsi="Times New Roman" w:cs="Times New Roman"/>
          <w:sz w:val="24"/>
          <w:szCs w:val="24"/>
        </w:rPr>
        <w:t>а</w:t>
      </w:r>
      <w:r w:rsidRPr="00786814">
        <w:rPr>
          <w:rFonts w:ascii="Times New Roman" w:eastAsia="Calibri" w:hAnsi="Times New Roman" w:cs="Times New Roman"/>
          <w:sz w:val="24"/>
          <w:szCs w:val="24"/>
        </w:rPr>
        <w:t xml:space="preserve"> в неделю. </w:t>
      </w:r>
    </w:p>
    <w:p w:rsidR="00332FE4" w:rsidRDefault="00332FE4" w:rsidP="00332FE4">
      <w:pPr>
        <w:spacing w:after="0" w:line="240" w:lineRule="auto"/>
        <w:ind w:firstLine="567"/>
        <w:jc w:val="both"/>
        <w:rPr>
          <w:rFonts w:ascii="Times New Roman" w:eastAsia="Calibri" w:hAnsi="Times New Roman" w:cs="Times New Roman"/>
          <w:sz w:val="24"/>
          <w:szCs w:val="24"/>
        </w:rPr>
      </w:pPr>
      <w:r w:rsidRPr="00786814">
        <w:rPr>
          <w:rFonts w:ascii="Times New Roman" w:eastAsia="Calibri" w:hAnsi="Times New Roman" w:cs="Times New Roman"/>
          <w:sz w:val="24"/>
          <w:szCs w:val="24"/>
        </w:rPr>
        <w:t>Программа  также рассчитана на учащихся, имеющих смешанное специфическое расстройство психического (психологического) развития (задержку психического развития).   При  обучении по данной программе будут учитываться следующие психические особенности этих детей: неустойчивое внимание, малый объем памяти, неточность и затруднения при воспроизведении материала, несформированность мыслительных операций анализа, синтеза, сравнения, обобщения, негрубые нарушения речи. Процесс обучения таких школьников имеет коррекционно-развивающий характер, что выражается в использовании заданий, направленных на коррекцию недостатков и опирается на субъективный опыт учащихся, связь изучаемого материала с реальной жизнью.</w:t>
      </w:r>
    </w:p>
    <w:p w:rsidR="00332FE4" w:rsidRPr="00786814" w:rsidRDefault="00332FE4" w:rsidP="00332FE4">
      <w:pPr>
        <w:spacing w:after="0" w:line="240" w:lineRule="auto"/>
        <w:ind w:firstLine="567"/>
        <w:jc w:val="both"/>
        <w:rPr>
          <w:rFonts w:ascii="Times New Roman" w:eastAsia="Calibri" w:hAnsi="Times New Roman" w:cs="Times New Roman"/>
          <w:sz w:val="24"/>
          <w:szCs w:val="24"/>
        </w:rPr>
      </w:pPr>
    </w:p>
    <w:p w:rsidR="00332FE4" w:rsidRPr="00DE3443" w:rsidRDefault="00332FE4" w:rsidP="00332FE4">
      <w:pPr>
        <w:spacing w:line="360" w:lineRule="auto"/>
        <w:rPr>
          <w:rFonts w:ascii="Times New Roman" w:hAnsi="Times New Roman" w:cs="Times New Roman"/>
          <w:b/>
          <w:color w:val="000000"/>
          <w:sz w:val="24"/>
          <w:szCs w:val="24"/>
        </w:rPr>
      </w:pPr>
      <w:r w:rsidRPr="00DE3443">
        <w:rPr>
          <w:rFonts w:ascii="Times New Roman" w:hAnsi="Times New Roman" w:cs="Times New Roman"/>
          <w:b/>
          <w:color w:val="000000"/>
          <w:sz w:val="24"/>
          <w:szCs w:val="24"/>
        </w:rPr>
        <w:t>Планируемые результаты освоения учебного предмета</w:t>
      </w:r>
    </w:p>
    <w:p w:rsidR="00332FE4" w:rsidRPr="00332FE4" w:rsidRDefault="00332FE4" w:rsidP="00332FE4">
      <w:pPr>
        <w:spacing w:after="0" w:line="240" w:lineRule="auto"/>
        <w:jc w:val="both"/>
        <w:rPr>
          <w:rFonts w:ascii="Times New Roman" w:eastAsia="Calibri" w:hAnsi="Times New Roman" w:cs="Times New Roman"/>
          <w:sz w:val="24"/>
          <w:szCs w:val="24"/>
        </w:rPr>
      </w:pPr>
      <w:r w:rsidRPr="00332FE4">
        <w:rPr>
          <w:rFonts w:ascii="Times New Roman" w:eastAsia="Calibri" w:hAnsi="Times New Roman" w:cs="Times New Roman"/>
          <w:sz w:val="24"/>
          <w:szCs w:val="24"/>
        </w:rPr>
        <w:t>Требован</w:t>
      </w:r>
      <w:r w:rsidR="00836F25">
        <w:rPr>
          <w:rFonts w:ascii="Times New Roman" w:eastAsia="Calibri" w:hAnsi="Times New Roman" w:cs="Times New Roman"/>
          <w:sz w:val="24"/>
          <w:szCs w:val="24"/>
        </w:rPr>
        <w:t xml:space="preserve">ия к результатам освоения курса </w:t>
      </w:r>
      <w:r w:rsidRPr="00332FE4">
        <w:rPr>
          <w:rFonts w:ascii="Times New Roman" w:eastAsia="Calibri" w:hAnsi="Times New Roman" w:cs="Times New Roman"/>
          <w:sz w:val="24"/>
          <w:szCs w:val="24"/>
        </w:rPr>
        <w:t>истории в основной школе определяются ключевыми задачами общего образования, отражающими индивидуальные, общественные и государственные потребности, и включают личностные, метапредметные и предметные результаты освоения предмета.</w:t>
      </w:r>
    </w:p>
    <w:p w:rsidR="00332FE4" w:rsidRPr="00332FE4" w:rsidRDefault="00332FE4" w:rsidP="00332FE4">
      <w:pPr>
        <w:widowControl w:val="0"/>
        <w:spacing w:after="0" w:line="274" w:lineRule="exact"/>
        <w:ind w:right="3940"/>
        <w:rPr>
          <w:rFonts w:ascii="Times New Roman" w:eastAsia="Times New Roman" w:hAnsi="Times New Roman" w:cs="Times New Roman"/>
          <w:color w:val="000000"/>
          <w:sz w:val="24"/>
          <w:szCs w:val="24"/>
          <w:lang w:eastAsia="ru-RU"/>
        </w:rPr>
      </w:pPr>
      <w:r w:rsidRPr="00332FE4">
        <w:rPr>
          <w:rFonts w:ascii="Times New Roman" w:eastAsia="Times New Roman" w:hAnsi="Times New Roman" w:cs="Times New Roman"/>
          <w:b/>
          <w:color w:val="000000"/>
          <w:sz w:val="24"/>
          <w:szCs w:val="24"/>
          <w:lang w:eastAsia="ru-RU"/>
        </w:rPr>
        <w:t>Личностными результатами</w:t>
      </w:r>
      <w:r w:rsidR="00830C2D">
        <w:rPr>
          <w:rFonts w:ascii="Times New Roman" w:eastAsia="Times New Roman" w:hAnsi="Times New Roman" w:cs="Times New Roman"/>
          <w:color w:val="000000"/>
          <w:sz w:val="24"/>
          <w:szCs w:val="24"/>
          <w:lang w:eastAsia="ru-RU"/>
        </w:rPr>
        <w:t xml:space="preserve"> изучения истории </w:t>
      </w:r>
      <w:r w:rsidRPr="00332FE4">
        <w:rPr>
          <w:rFonts w:ascii="Times New Roman" w:eastAsia="Times New Roman" w:hAnsi="Times New Roman" w:cs="Times New Roman"/>
          <w:color w:val="000000"/>
          <w:sz w:val="24"/>
          <w:szCs w:val="24"/>
          <w:lang w:eastAsia="ru-RU"/>
        </w:rPr>
        <w:t>являются:</w:t>
      </w:r>
    </w:p>
    <w:p w:rsidR="00332FE4" w:rsidRPr="00332FE4" w:rsidRDefault="00332FE4" w:rsidP="00332FE4">
      <w:pPr>
        <w:widowControl w:val="0"/>
        <w:numPr>
          <w:ilvl w:val="0"/>
          <w:numId w:val="2"/>
        </w:numPr>
        <w:tabs>
          <w:tab w:val="left" w:pos="226"/>
        </w:tabs>
        <w:spacing w:after="0" w:line="274" w:lineRule="exact"/>
        <w:ind w:left="20" w:right="220"/>
        <w:rPr>
          <w:rFonts w:ascii="Times New Roman" w:eastAsia="Times New Roman" w:hAnsi="Times New Roman" w:cs="Times New Roman"/>
          <w:color w:val="000000"/>
          <w:sz w:val="24"/>
          <w:szCs w:val="24"/>
          <w:lang w:eastAsia="ru-RU"/>
        </w:rPr>
      </w:pPr>
      <w:r w:rsidRPr="00332FE4">
        <w:rPr>
          <w:rFonts w:ascii="Times New Roman" w:eastAsia="Times New Roman" w:hAnsi="Times New Roman" w:cs="Times New Roman"/>
          <w:color w:val="000000"/>
          <w:sz w:val="24"/>
          <w:szCs w:val="24"/>
          <w:lang w:eastAsia="ru-RU"/>
        </w:rPr>
        <w:t>первичная социальная и культурная идентичность на основе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w:t>
      </w:r>
    </w:p>
    <w:p w:rsidR="00332FE4" w:rsidRPr="00332FE4" w:rsidRDefault="00332FE4" w:rsidP="00332FE4">
      <w:pPr>
        <w:widowControl w:val="0"/>
        <w:numPr>
          <w:ilvl w:val="0"/>
          <w:numId w:val="2"/>
        </w:numPr>
        <w:tabs>
          <w:tab w:val="left" w:pos="154"/>
        </w:tabs>
        <w:spacing w:after="0" w:line="274" w:lineRule="exact"/>
        <w:ind w:left="20"/>
        <w:rPr>
          <w:rFonts w:ascii="Times New Roman" w:eastAsia="Times New Roman" w:hAnsi="Times New Roman" w:cs="Times New Roman"/>
          <w:color w:val="000000"/>
          <w:sz w:val="24"/>
          <w:szCs w:val="24"/>
          <w:lang w:eastAsia="ru-RU"/>
        </w:rPr>
      </w:pPr>
      <w:r w:rsidRPr="00332FE4">
        <w:rPr>
          <w:rFonts w:ascii="Times New Roman" w:eastAsia="Times New Roman" w:hAnsi="Times New Roman" w:cs="Times New Roman"/>
          <w:color w:val="000000"/>
          <w:sz w:val="24"/>
          <w:szCs w:val="24"/>
          <w:lang w:eastAsia="ru-RU"/>
        </w:rPr>
        <w:t>уважение и принятие культурного многообразия народов России и мира, понимание важной роли взаимодействия народов;</w:t>
      </w:r>
    </w:p>
    <w:p w:rsidR="00332FE4" w:rsidRPr="00332FE4" w:rsidRDefault="00332FE4" w:rsidP="00332FE4">
      <w:pPr>
        <w:widowControl w:val="0"/>
        <w:numPr>
          <w:ilvl w:val="0"/>
          <w:numId w:val="2"/>
        </w:numPr>
        <w:tabs>
          <w:tab w:val="left" w:pos="164"/>
        </w:tabs>
        <w:spacing w:after="0" w:line="274" w:lineRule="exact"/>
        <w:ind w:left="20"/>
        <w:rPr>
          <w:rFonts w:ascii="Times New Roman" w:eastAsia="Times New Roman" w:hAnsi="Times New Roman" w:cs="Times New Roman"/>
          <w:color w:val="000000"/>
          <w:sz w:val="24"/>
          <w:szCs w:val="24"/>
          <w:lang w:eastAsia="ru-RU"/>
        </w:rPr>
      </w:pPr>
      <w:r w:rsidRPr="00332FE4">
        <w:rPr>
          <w:rFonts w:ascii="Times New Roman" w:eastAsia="Times New Roman" w:hAnsi="Times New Roman" w:cs="Times New Roman"/>
          <w:color w:val="000000"/>
          <w:sz w:val="24"/>
          <w:szCs w:val="24"/>
          <w:lang w:eastAsia="ru-RU"/>
        </w:rPr>
        <w:t>изложение своей точки зрения, её аргументация (в соответствии с возрастными возможностями);</w:t>
      </w:r>
    </w:p>
    <w:p w:rsidR="00332FE4" w:rsidRPr="00332FE4" w:rsidRDefault="00332FE4" w:rsidP="00332FE4">
      <w:pPr>
        <w:widowControl w:val="0"/>
        <w:numPr>
          <w:ilvl w:val="0"/>
          <w:numId w:val="2"/>
        </w:numPr>
        <w:tabs>
          <w:tab w:val="left" w:pos="164"/>
        </w:tabs>
        <w:spacing w:after="0" w:line="274" w:lineRule="exact"/>
        <w:ind w:left="20"/>
        <w:rPr>
          <w:rFonts w:ascii="Times New Roman" w:eastAsia="Times New Roman" w:hAnsi="Times New Roman" w:cs="Times New Roman"/>
          <w:color w:val="000000"/>
          <w:sz w:val="24"/>
          <w:szCs w:val="24"/>
          <w:lang w:eastAsia="ru-RU"/>
        </w:rPr>
      </w:pPr>
      <w:r w:rsidRPr="00332FE4">
        <w:rPr>
          <w:rFonts w:ascii="Times New Roman" w:eastAsia="Times New Roman" w:hAnsi="Times New Roman" w:cs="Times New Roman"/>
          <w:color w:val="000000"/>
          <w:sz w:val="24"/>
          <w:szCs w:val="24"/>
          <w:lang w:eastAsia="ru-RU"/>
        </w:rPr>
        <w:t>следование этическим нормам и правилам ведения диалога;</w:t>
      </w:r>
    </w:p>
    <w:p w:rsidR="00332FE4" w:rsidRPr="00332FE4" w:rsidRDefault="00332FE4" w:rsidP="00332FE4">
      <w:pPr>
        <w:widowControl w:val="0"/>
        <w:numPr>
          <w:ilvl w:val="0"/>
          <w:numId w:val="2"/>
        </w:numPr>
        <w:tabs>
          <w:tab w:val="left" w:pos="164"/>
        </w:tabs>
        <w:spacing w:after="0" w:line="274" w:lineRule="exact"/>
        <w:ind w:left="20"/>
        <w:rPr>
          <w:rFonts w:ascii="Times New Roman" w:eastAsia="Times New Roman" w:hAnsi="Times New Roman" w:cs="Times New Roman"/>
          <w:color w:val="000000"/>
          <w:sz w:val="24"/>
          <w:szCs w:val="24"/>
          <w:lang w:eastAsia="ru-RU"/>
        </w:rPr>
      </w:pPr>
      <w:r w:rsidRPr="00332FE4">
        <w:rPr>
          <w:rFonts w:ascii="Times New Roman" w:eastAsia="Times New Roman" w:hAnsi="Times New Roman" w:cs="Times New Roman"/>
          <w:color w:val="000000"/>
          <w:sz w:val="24"/>
          <w:szCs w:val="24"/>
          <w:lang w:eastAsia="ru-RU"/>
        </w:rPr>
        <w:t>формулирование ценностных суждений и/или своей позиции по изучаемой проблеме;</w:t>
      </w:r>
    </w:p>
    <w:p w:rsidR="00332FE4" w:rsidRPr="00332FE4" w:rsidRDefault="00332FE4" w:rsidP="00332FE4">
      <w:pPr>
        <w:widowControl w:val="0"/>
        <w:numPr>
          <w:ilvl w:val="0"/>
          <w:numId w:val="2"/>
        </w:numPr>
        <w:tabs>
          <w:tab w:val="left" w:pos="169"/>
        </w:tabs>
        <w:spacing w:after="0" w:line="274" w:lineRule="exact"/>
        <w:ind w:left="20" w:right="220"/>
        <w:rPr>
          <w:rFonts w:ascii="Times New Roman" w:eastAsia="Times New Roman" w:hAnsi="Times New Roman" w:cs="Times New Roman"/>
          <w:color w:val="000000"/>
          <w:sz w:val="24"/>
          <w:szCs w:val="24"/>
          <w:lang w:eastAsia="ru-RU"/>
        </w:rPr>
      </w:pPr>
      <w:r w:rsidRPr="00332FE4">
        <w:rPr>
          <w:rFonts w:ascii="Times New Roman" w:eastAsia="Times New Roman" w:hAnsi="Times New Roman" w:cs="Times New Roman"/>
          <w:color w:val="000000"/>
          <w:sz w:val="24"/>
          <w:szCs w:val="24"/>
          <w:lang w:eastAsia="ru-RU"/>
        </w:rPr>
        <w:t>проявление доброжелательности и эмоционально-нравственной отзывчивости, эмпатии как понимания чувств других людей и сопереживания им;</w:t>
      </w:r>
    </w:p>
    <w:p w:rsidR="00332FE4" w:rsidRPr="00332FE4" w:rsidRDefault="00332FE4" w:rsidP="00332FE4">
      <w:pPr>
        <w:widowControl w:val="0"/>
        <w:numPr>
          <w:ilvl w:val="0"/>
          <w:numId w:val="2"/>
        </w:numPr>
        <w:tabs>
          <w:tab w:val="left" w:pos="169"/>
        </w:tabs>
        <w:spacing w:after="0" w:line="274" w:lineRule="exact"/>
        <w:ind w:left="20" w:right="220"/>
        <w:rPr>
          <w:rFonts w:ascii="Times New Roman" w:eastAsia="Times New Roman" w:hAnsi="Times New Roman" w:cs="Times New Roman"/>
          <w:color w:val="000000"/>
          <w:sz w:val="24"/>
          <w:szCs w:val="24"/>
          <w:lang w:eastAsia="ru-RU"/>
        </w:rPr>
      </w:pPr>
      <w:r w:rsidRPr="00332FE4">
        <w:rPr>
          <w:rFonts w:ascii="Times New Roman" w:eastAsia="Times New Roman" w:hAnsi="Times New Roman" w:cs="Times New Roman"/>
          <w:color w:val="000000"/>
          <w:sz w:val="24"/>
          <w:szCs w:val="24"/>
          <w:lang w:eastAsia="ru-RU"/>
        </w:rPr>
        <w:t>соотнесение своих взглядов и принципов с исторически возникавшими мировоззренческими системами (под руководством учителя);</w:t>
      </w:r>
    </w:p>
    <w:p w:rsidR="00332FE4" w:rsidRPr="00332FE4" w:rsidRDefault="00332FE4" w:rsidP="00332FE4">
      <w:pPr>
        <w:widowControl w:val="0"/>
        <w:numPr>
          <w:ilvl w:val="0"/>
          <w:numId w:val="2"/>
        </w:numPr>
        <w:tabs>
          <w:tab w:val="left" w:pos="164"/>
        </w:tabs>
        <w:spacing w:after="0" w:line="274" w:lineRule="exact"/>
        <w:ind w:left="20" w:right="220"/>
        <w:rPr>
          <w:rFonts w:ascii="Times New Roman" w:eastAsia="Times New Roman" w:hAnsi="Times New Roman" w:cs="Times New Roman"/>
          <w:color w:val="000000"/>
          <w:sz w:val="24"/>
          <w:szCs w:val="24"/>
          <w:lang w:eastAsia="ru-RU"/>
        </w:rPr>
      </w:pPr>
      <w:r w:rsidRPr="00332FE4">
        <w:rPr>
          <w:rFonts w:ascii="Times New Roman" w:eastAsia="Times New Roman" w:hAnsi="Times New Roman" w:cs="Times New Roman"/>
          <w:color w:val="000000"/>
          <w:sz w:val="24"/>
          <w:szCs w:val="24"/>
          <w:lang w:eastAsia="ru-RU"/>
        </w:rPr>
        <w:t>обсуждение и оценивание собственных достижений, а также достижений других обучающихся (под руковод</w:t>
      </w:r>
      <w:r w:rsidRPr="00332FE4">
        <w:rPr>
          <w:rFonts w:ascii="Times New Roman" w:eastAsia="Times New Roman" w:hAnsi="Times New Roman" w:cs="Times New Roman"/>
          <w:color w:val="000000"/>
          <w:sz w:val="24"/>
          <w:szCs w:val="24"/>
          <w:lang w:eastAsia="ru-RU"/>
        </w:rPr>
        <w:softHyphen/>
        <w:t>ством педагога);</w:t>
      </w:r>
    </w:p>
    <w:p w:rsidR="00332FE4" w:rsidRPr="00332FE4" w:rsidRDefault="00332FE4" w:rsidP="00332FE4">
      <w:pPr>
        <w:widowControl w:val="0"/>
        <w:numPr>
          <w:ilvl w:val="0"/>
          <w:numId w:val="2"/>
        </w:numPr>
        <w:tabs>
          <w:tab w:val="left" w:pos="164"/>
        </w:tabs>
        <w:spacing w:after="0" w:line="274" w:lineRule="exact"/>
        <w:ind w:left="20"/>
        <w:rPr>
          <w:rFonts w:ascii="Times New Roman" w:eastAsia="Times New Roman" w:hAnsi="Times New Roman" w:cs="Times New Roman"/>
          <w:color w:val="000000"/>
          <w:sz w:val="24"/>
          <w:szCs w:val="24"/>
          <w:lang w:eastAsia="ru-RU"/>
        </w:rPr>
      </w:pPr>
      <w:r w:rsidRPr="00332FE4">
        <w:rPr>
          <w:rFonts w:ascii="Times New Roman" w:eastAsia="Times New Roman" w:hAnsi="Times New Roman" w:cs="Times New Roman"/>
          <w:color w:val="000000"/>
          <w:sz w:val="24"/>
          <w:szCs w:val="24"/>
          <w:lang w:eastAsia="ru-RU"/>
        </w:rPr>
        <w:t>навыки конструктивного взаимодействия в социальном общении.</w:t>
      </w:r>
    </w:p>
    <w:p w:rsidR="00332FE4" w:rsidRPr="00332FE4" w:rsidRDefault="00332FE4" w:rsidP="00332FE4">
      <w:pPr>
        <w:widowControl w:val="0"/>
        <w:tabs>
          <w:tab w:val="left" w:pos="164"/>
        </w:tabs>
        <w:spacing w:after="0" w:line="274" w:lineRule="exact"/>
        <w:ind w:left="20"/>
        <w:rPr>
          <w:rFonts w:ascii="Times New Roman" w:eastAsia="Times New Roman" w:hAnsi="Times New Roman" w:cs="Times New Roman"/>
          <w:color w:val="000000"/>
          <w:sz w:val="24"/>
          <w:szCs w:val="24"/>
          <w:lang w:eastAsia="ru-RU"/>
        </w:rPr>
      </w:pPr>
    </w:p>
    <w:p w:rsidR="00332FE4" w:rsidRPr="00332FE4" w:rsidRDefault="00332FE4" w:rsidP="00332FE4">
      <w:pPr>
        <w:widowControl w:val="0"/>
        <w:spacing w:after="0" w:line="274" w:lineRule="exact"/>
        <w:ind w:left="20"/>
        <w:rPr>
          <w:rFonts w:ascii="Times New Roman" w:eastAsia="Times New Roman" w:hAnsi="Times New Roman" w:cs="Times New Roman"/>
          <w:color w:val="000000"/>
          <w:sz w:val="24"/>
          <w:szCs w:val="24"/>
          <w:lang w:eastAsia="ru-RU"/>
        </w:rPr>
      </w:pPr>
      <w:r w:rsidRPr="00332FE4">
        <w:rPr>
          <w:rFonts w:ascii="Times New Roman" w:eastAsia="Times New Roman" w:hAnsi="Times New Roman" w:cs="Times New Roman"/>
          <w:color w:val="000000"/>
          <w:sz w:val="24"/>
          <w:szCs w:val="24"/>
          <w:lang w:eastAsia="ru-RU"/>
        </w:rPr>
        <w:t xml:space="preserve">В ряду </w:t>
      </w:r>
      <w:r w:rsidRPr="00332FE4">
        <w:rPr>
          <w:rFonts w:ascii="Times New Roman" w:eastAsia="Times New Roman" w:hAnsi="Times New Roman" w:cs="Times New Roman"/>
          <w:b/>
          <w:color w:val="000000"/>
          <w:sz w:val="24"/>
          <w:szCs w:val="24"/>
          <w:lang w:eastAsia="ru-RU"/>
        </w:rPr>
        <w:t>метапредметных результатов</w:t>
      </w:r>
      <w:r w:rsidRPr="00332FE4">
        <w:rPr>
          <w:rFonts w:ascii="Times New Roman" w:eastAsia="Times New Roman" w:hAnsi="Times New Roman" w:cs="Times New Roman"/>
          <w:color w:val="000000"/>
          <w:sz w:val="24"/>
          <w:szCs w:val="24"/>
          <w:lang w:eastAsia="ru-RU"/>
        </w:rPr>
        <w:t xml:space="preserve"> изучения истории можно отметить следующие умения:</w:t>
      </w:r>
    </w:p>
    <w:p w:rsidR="00332FE4" w:rsidRPr="00332FE4" w:rsidRDefault="00332FE4" w:rsidP="00332FE4">
      <w:pPr>
        <w:widowControl w:val="0"/>
        <w:numPr>
          <w:ilvl w:val="0"/>
          <w:numId w:val="2"/>
        </w:numPr>
        <w:tabs>
          <w:tab w:val="left" w:pos="164"/>
        </w:tabs>
        <w:spacing w:after="0" w:line="274" w:lineRule="exact"/>
        <w:ind w:left="20"/>
        <w:rPr>
          <w:rFonts w:ascii="Times New Roman" w:eastAsia="Times New Roman" w:hAnsi="Times New Roman" w:cs="Times New Roman"/>
          <w:color w:val="000000"/>
          <w:sz w:val="24"/>
          <w:szCs w:val="24"/>
          <w:lang w:eastAsia="ru-RU"/>
        </w:rPr>
      </w:pPr>
      <w:r w:rsidRPr="00332FE4">
        <w:rPr>
          <w:rFonts w:ascii="Times New Roman" w:eastAsia="Times New Roman" w:hAnsi="Times New Roman" w:cs="Times New Roman"/>
          <w:color w:val="000000"/>
          <w:sz w:val="24"/>
          <w:szCs w:val="24"/>
          <w:lang w:eastAsia="ru-RU"/>
        </w:rPr>
        <w:t>осуществлять постановку учебной задачи (при поддержке учителя);</w:t>
      </w:r>
    </w:p>
    <w:p w:rsidR="00332FE4" w:rsidRPr="00332FE4" w:rsidRDefault="00332FE4" w:rsidP="00332FE4">
      <w:pPr>
        <w:widowControl w:val="0"/>
        <w:numPr>
          <w:ilvl w:val="0"/>
          <w:numId w:val="2"/>
        </w:numPr>
        <w:tabs>
          <w:tab w:val="left" w:pos="164"/>
        </w:tabs>
        <w:spacing w:after="0" w:line="274" w:lineRule="exact"/>
        <w:ind w:left="20" w:right="220"/>
        <w:rPr>
          <w:rFonts w:ascii="Times New Roman" w:eastAsia="Times New Roman" w:hAnsi="Times New Roman" w:cs="Times New Roman"/>
          <w:color w:val="000000"/>
          <w:sz w:val="24"/>
          <w:szCs w:val="24"/>
          <w:lang w:eastAsia="ru-RU"/>
        </w:rPr>
      </w:pPr>
      <w:r w:rsidRPr="00332FE4">
        <w:rPr>
          <w:rFonts w:ascii="Times New Roman" w:eastAsia="Times New Roman" w:hAnsi="Times New Roman" w:cs="Times New Roman"/>
          <w:color w:val="000000"/>
          <w:sz w:val="24"/>
          <w:szCs w:val="24"/>
          <w:lang w:eastAsia="ru-RU"/>
        </w:rPr>
        <w:t xml:space="preserve">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w:t>
      </w:r>
      <w:r w:rsidRPr="00332FE4">
        <w:rPr>
          <w:rFonts w:ascii="Times New Roman" w:eastAsia="Times New Roman" w:hAnsi="Times New Roman" w:cs="Times New Roman"/>
          <w:color w:val="000000"/>
          <w:sz w:val="24"/>
          <w:szCs w:val="24"/>
          <w:lang w:eastAsia="ru-RU"/>
        </w:rPr>
        <w:lastRenderedPageBreak/>
        <w:t>оценивать правильность выполнения действий;</w:t>
      </w:r>
    </w:p>
    <w:p w:rsidR="00332FE4" w:rsidRPr="00332FE4" w:rsidRDefault="00332FE4" w:rsidP="00332FE4">
      <w:pPr>
        <w:widowControl w:val="0"/>
        <w:numPr>
          <w:ilvl w:val="0"/>
          <w:numId w:val="2"/>
        </w:numPr>
        <w:tabs>
          <w:tab w:val="left" w:pos="169"/>
        </w:tabs>
        <w:spacing w:after="0" w:line="274" w:lineRule="exact"/>
        <w:ind w:left="20" w:right="220"/>
        <w:rPr>
          <w:rFonts w:ascii="Times New Roman" w:eastAsia="Times New Roman" w:hAnsi="Times New Roman" w:cs="Times New Roman"/>
          <w:color w:val="000000"/>
          <w:sz w:val="24"/>
          <w:szCs w:val="24"/>
          <w:lang w:eastAsia="ru-RU"/>
        </w:rPr>
      </w:pPr>
      <w:r w:rsidRPr="00332FE4">
        <w:rPr>
          <w:rFonts w:ascii="Times New Roman" w:eastAsia="Times New Roman" w:hAnsi="Times New Roman" w:cs="Times New Roman"/>
          <w:color w:val="000000"/>
          <w:sz w:val="24"/>
          <w:szCs w:val="24"/>
          <w:lang w:eastAsia="ru-RU"/>
        </w:rPr>
        <w:t>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332FE4" w:rsidRPr="00332FE4" w:rsidRDefault="00332FE4" w:rsidP="00332FE4">
      <w:pPr>
        <w:widowControl w:val="0"/>
        <w:numPr>
          <w:ilvl w:val="0"/>
          <w:numId w:val="2"/>
        </w:numPr>
        <w:tabs>
          <w:tab w:val="left" w:pos="169"/>
        </w:tabs>
        <w:spacing w:after="0" w:line="274" w:lineRule="exact"/>
        <w:ind w:left="20" w:right="220"/>
        <w:rPr>
          <w:rFonts w:ascii="Times New Roman" w:eastAsia="Times New Roman" w:hAnsi="Times New Roman" w:cs="Times New Roman"/>
          <w:color w:val="000000"/>
          <w:sz w:val="24"/>
          <w:szCs w:val="24"/>
          <w:lang w:eastAsia="ru-RU"/>
        </w:rPr>
      </w:pPr>
      <w:r w:rsidRPr="00332FE4">
        <w:rPr>
          <w:rFonts w:ascii="Times New Roman" w:eastAsia="Times New Roman" w:hAnsi="Times New Roman" w:cs="Times New Roman"/>
          <w:color w:val="000000"/>
          <w:sz w:val="24"/>
          <w:szCs w:val="24"/>
          <w:lang w:eastAsia="ru-RU"/>
        </w:rPr>
        <w:t>работать с дополнительной информацией, анализировать графическую, художественную, текстовую, аудиови</w:t>
      </w:r>
      <w:r w:rsidRPr="00332FE4">
        <w:rPr>
          <w:rFonts w:ascii="Times New Roman" w:eastAsia="Times New Roman" w:hAnsi="Times New Roman" w:cs="Times New Roman"/>
          <w:color w:val="000000"/>
          <w:sz w:val="24"/>
          <w:szCs w:val="24"/>
          <w:lang w:eastAsia="ru-RU"/>
        </w:rPr>
        <w:softHyphen/>
        <w:t>зуальную информацию, обобщать факты, составлять план,</w:t>
      </w:r>
      <w:r w:rsidR="00D1596C">
        <w:rPr>
          <w:rFonts w:ascii="Times New Roman" w:eastAsia="Times New Roman" w:hAnsi="Times New Roman" w:cs="Times New Roman"/>
          <w:color w:val="000000"/>
          <w:sz w:val="24"/>
          <w:szCs w:val="24"/>
          <w:lang w:eastAsia="ru-RU"/>
        </w:rPr>
        <w:t xml:space="preserve"> </w:t>
      </w:r>
      <w:r w:rsidRPr="00332FE4">
        <w:rPr>
          <w:rFonts w:ascii="Times New Roman" w:eastAsia="Times New Roman" w:hAnsi="Times New Roman" w:cs="Times New Roman"/>
          <w:color w:val="000000"/>
          <w:sz w:val="24"/>
          <w:szCs w:val="24"/>
          <w:lang w:eastAsia="ru-RU"/>
        </w:rPr>
        <w:t>тезисы, формулировать и обосновывать выводы и т. д.;</w:t>
      </w:r>
    </w:p>
    <w:p w:rsidR="00332FE4" w:rsidRPr="00332FE4" w:rsidRDefault="00332FE4" w:rsidP="00332FE4">
      <w:pPr>
        <w:widowControl w:val="0"/>
        <w:numPr>
          <w:ilvl w:val="0"/>
          <w:numId w:val="2"/>
        </w:numPr>
        <w:tabs>
          <w:tab w:val="left" w:pos="164"/>
        </w:tabs>
        <w:spacing w:after="0" w:line="274" w:lineRule="exact"/>
        <w:ind w:left="20" w:right="220"/>
        <w:rPr>
          <w:rFonts w:ascii="Times New Roman" w:eastAsia="Times New Roman" w:hAnsi="Times New Roman" w:cs="Times New Roman"/>
          <w:color w:val="000000"/>
          <w:sz w:val="24"/>
          <w:szCs w:val="24"/>
          <w:lang w:eastAsia="ru-RU"/>
        </w:rPr>
      </w:pPr>
      <w:r w:rsidRPr="00332FE4">
        <w:rPr>
          <w:rFonts w:ascii="Times New Roman" w:eastAsia="Times New Roman" w:hAnsi="Times New Roman" w:cs="Times New Roman"/>
          <w:color w:val="000000"/>
          <w:sz w:val="24"/>
          <w:szCs w:val="24"/>
          <w:lang w:eastAsia="ru-RU"/>
        </w:rPr>
        <w:t>критически оценивать достоверность информации (с помощью педагога), собирать и фиксировать информа</w:t>
      </w:r>
      <w:r w:rsidRPr="00332FE4">
        <w:rPr>
          <w:rFonts w:ascii="Times New Roman" w:eastAsia="Times New Roman" w:hAnsi="Times New Roman" w:cs="Times New Roman"/>
          <w:color w:val="000000"/>
          <w:sz w:val="24"/>
          <w:szCs w:val="24"/>
          <w:lang w:eastAsia="ru-RU"/>
        </w:rPr>
        <w:softHyphen/>
        <w:t>цию, выделяя главную и второстепенную;</w:t>
      </w:r>
    </w:p>
    <w:p w:rsidR="00332FE4" w:rsidRPr="00332FE4" w:rsidRDefault="00332FE4" w:rsidP="00332FE4">
      <w:pPr>
        <w:widowControl w:val="0"/>
        <w:numPr>
          <w:ilvl w:val="0"/>
          <w:numId w:val="2"/>
        </w:numPr>
        <w:tabs>
          <w:tab w:val="left" w:pos="164"/>
        </w:tabs>
        <w:spacing w:after="0" w:line="274" w:lineRule="exact"/>
        <w:ind w:left="20" w:right="220"/>
        <w:rPr>
          <w:rFonts w:ascii="Times New Roman" w:eastAsia="Times New Roman" w:hAnsi="Times New Roman" w:cs="Times New Roman"/>
          <w:color w:val="000000"/>
          <w:sz w:val="24"/>
          <w:szCs w:val="24"/>
          <w:lang w:eastAsia="ru-RU"/>
        </w:rPr>
      </w:pPr>
      <w:r w:rsidRPr="00332FE4">
        <w:rPr>
          <w:rFonts w:ascii="Times New Roman" w:eastAsia="Times New Roman" w:hAnsi="Times New Roman" w:cs="Times New Roman"/>
          <w:color w:val="000000"/>
          <w:sz w:val="24"/>
          <w:szCs w:val="24"/>
          <w:lang w:eastAsia="ru-RU"/>
        </w:rPr>
        <w:t>использовать в учебной деятельности современные источники информации, находить информацию в индивиду</w:t>
      </w:r>
      <w:r w:rsidRPr="00332FE4">
        <w:rPr>
          <w:rFonts w:ascii="Times New Roman" w:eastAsia="Times New Roman" w:hAnsi="Times New Roman" w:cs="Times New Roman"/>
          <w:color w:val="000000"/>
          <w:sz w:val="24"/>
          <w:szCs w:val="24"/>
          <w:lang w:eastAsia="ru-RU"/>
        </w:rPr>
        <w:softHyphen/>
        <w:t>альной информационной среде, среде образовательного учреждения, федеральных хранилищах образовательных ин</w:t>
      </w:r>
      <w:r w:rsidRPr="00332FE4">
        <w:rPr>
          <w:rFonts w:ascii="Times New Roman" w:eastAsia="Times New Roman" w:hAnsi="Times New Roman" w:cs="Times New Roman"/>
          <w:color w:val="000000"/>
          <w:sz w:val="24"/>
          <w:szCs w:val="24"/>
          <w:lang w:eastAsia="ru-RU"/>
        </w:rPr>
        <w:softHyphen/>
        <w:t>формационных ресурсов и Интернете под руководством педагога;</w:t>
      </w:r>
    </w:p>
    <w:p w:rsidR="00332FE4" w:rsidRPr="00332FE4" w:rsidRDefault="00332FE4" w:rsidP="00332FE4">
      <w:pPr>
        <w:widowControl w:val="0"/>
        <w:numPr>
          <w:ilvl w:val="0"/>
          <w:numId w:val="2"/>
        </w:numPr>
        <w:tabs>
          <w:tab w:val="left" w:pos="164"/>
        </w:tabs>
        <w:spacing w:after="0" w:line="274" w:lineRule="exact"/>
        <w:ind w:left="20"/>
        <w:rPr>
          <w:rFonts w:ascii="Times New Roman" w:eastAsia="Times New Roman" w:hAnsi="Times New Roman" w:cs="Times New Roman"/>
          <w:color w:val="000000"/>
          <w:sz w:val="24"/>
          <w:szCs w:val="24"/>
          <w:lang w:eastAsia="ru-RU"/>
        </w:rPr>
      </w:pPr>
      <w:r w:rsidRPr="00332FE4">
        <w:rPr>
          <w:rFonts w:ascii="Times New Roman" w:eastAsia="Times New Roman" w:hAnsi="Times New Roman" w:cs="Times New Roman"/>
          <w:color w:val="000000"/>
          <w:sz w:val="24"/>
          <w:szCs w:val="24"/>
          <w:lang w:eastAsia="ru-RU"/>
        </w:rPr>
        <w:t>использовать ранее изученный материал для решения познавательных задач;</w:t>
      </w:r>
    </w:p>
    <w:p w:rsidR="00332FE4" w:rsidRPr="00332FE4" w:rsidRDefault="00332FE4" w:rsidP="00332FE4">
      <w:pPr>
        <w:widowControl w:val="0"/>
        <w:numPr>
          <w:ilvl w:val="0"/>
          <w:numId w:val="2"/>
        </w:numPr>
        <w:tabs>
          <w:tab w:val="left" w:pos="164"/>
        </w:tabs>
        <w:spacing w:after="0" w:line="274" w:lineRule="exact"/>
        <w:ind w:left="20"/>
        <w:rPr>
          <w:rFonts w:ascii="Times New Roman" w:eastAsia="Times New Roman" w:hAnsi="Times New Roman" w:cs="Times New Roman"/>
          <w:color w:val="000000"/>
          <w:sz w:val="24"/>
          <w:szCs w:val="24"/>
          <w:lang w:eastAsia="ru-RU"/>
        </w:rPr>
      </w:pPr>
      <w:r w:rsidRPr="00332FE4">
        <w:rPr>
          <w:rFonts w:ascii="Times New Roman" w:eastAsia="Times New Roman" w:hAnsi="Times New Roman" w:cs="Times New Roman"/>
          <w:color w:val="000000"/>
          <w:sz w:val="24"/>
          <w:szCs w:val="24"/>
          <w:lang w:eastAsia="ru-RU"/>
        </w:rPr>
        <w:t>ставить репродуктивные вопросы по изученному материалу;</w:t>
      </w:r>
    </w:p>
    <w:p w:rsidR="00332FE4" w:rsidRPr="00332FE4" w:rsidRDefault="00332FE4" w:rsidP="00332FE4">
      <w:pPr>
        <w:widowControl w:val="0"/>
        <w:numPr>
          <w:ilvl w:val="0"/>
          <w:numId w:val="2"/>
        </w:numPr>
        <w:tabs>
          <w:tab w:val="left" w:pos="164"/>
        </w:tabs>
        <w:spacing w:after="0" w:line="274" w:lineRule="exact"/>
        <w:ind w:left="20"/>
        <w:rPr>
          <w:rFonts w:ascii="Times New Roman" w:eastAsia="Times New Roman" w:hAnsi="Times New Roman" w:cs="Times New Roman"/>
          <w:color w:val="000000"/>
          <w:sz w:val="24"/>
          <w:szCs w:val="24"/>
          <w:lang w:eastAsia="ru-RU"/>
        </w:rPr>
      </w:pPr>
      <w:r w:rsidRPr="00332FE4">
        <w:rPr>
          <w:rFonts w:ascii="Times New Roman" w:eastAsia="Times New Roman" w:hAnsi="Times New Roman" w:cs="Times New Roman"/>
          <w:color w:val="000000"/>
          <w:sz w:val="24"/>
          <w:szCs w:val="24"/>
          <w:lang w:eastAsia="ru-RU"/>
        </w:rPr>
        <w:t>определять понятия, устанавливать аналогии, классифицировать явления, с помощью учителя выбирать осно</w:t>
      </w:r>
      <w:r w:rsidRPr="00332FE4">
        <w:rPr>
          <w:rFonts w:ascii="Times New Roman" w:eastAsia="Times New Roman" w:hAnsi="Times New Roman" w:cs="Times New Roman"/>
          <w:color w:val="000000"/>
          <w:sz w:val="24"/>
          <w:szCs w:val="24"/>
          <w:lang w:eastAsia="ru-RU"/>
        </w:rPr>
        <w:softHyphen/>
        <w:t>вания и критерии для классификации и обобщения;</w:t>
      </w:r>
    </w:p>
    <w:p w:rsidR="00332FE4" w:rsidRPr="00332FE4" w:rsidRDefault="00332FE4" w:rsidP="00332FE4">
      <w:pPr>
        <w:widowControl w:val="0"/>
        <w:numPr>
          <w:ilvl w:val="0"/>
          <w:numId w:val="2"/>
        </w:numPr>
        <w:tabs>
          <w:tab w:val="left" w:pos="139"/>
        </w:tabs>
        <w:spacing w:after="0" w:line="274" w:lineRule="exact"/>
        <w:rPr>
          <w:rFonts w:ascii="Times New Roman" w:eastAsia="Times New Roman" w:hAnsi="Times New Roman" w:cs="Times New Roman"/>
          <w:color w:val="000000"/>
          <w:sz w:val="24"/>
          <w:szCs w:val="24"/>
          <w:lang w:eastAsia="ru-RU"/>
        </w:rPr>
      </w:pPr>
      <w:r w:rsidRPr="00332FE4">
        <w:rPr>
          <w:rFonts w:ascii="Times New Roman" w:eastAsia="Times New Roman" w:hAnsi="Times New Roman" w:cs="Times New Roman"/>
          <w:color w:val="000000"/>
          <w:sz w:val="24"/>
          <w:szCs w:val="24"/>
          <w:lang w:eastAsia="ru-RU"/>
        </w:rPr>
        <w:t>логически строить рассуждение, выстраивать ответ в соответствии с заданием, целью (сжато, полно, выборочно);</w:t>
      </w:r>
    </w:p>
    <w:p w:rsidR="00332FE4" w:rsidRPr="00332FE4" w:rsidRDefault="00332FE4" w:rsidP="00332FE4">
      <w:pPr>
        <w:widowControl w:val="0"/>
        <w:numPr>
          <w:ilvl w:val="0"/>
          <w:numId w:val="2"/>
        </w:numPr>
        <w:tabs>
          <w:tab w:val="left" w:pos="144"/>
        </w:tabs>
        <w:spacing w:after="0" w:line="274" w:lineRule="exact"/>
        <w:rPr>
          <w:rFonts w:ascii="Times New Roman" w:eastAsia="Times New Roman" w:hAnsi="Times New Roman" w:cs="Times New Roman"/>
          <w:color w:val="000000"/>
          <w:sz w:val="24"/>
          <w:szCs w:val="24"/>
          <w:lang w:eastAsia="ru-RU"/>
        </w:rPr>
      </w:pPr>
      <w:r w:rsidRPr="00332FE4">
        <w:rPr>
          <w:rFonts w:ascii="Times New Roman" w:eastAsia="Times New Roman" w:hAnsi="Times New Roman" w:cs="Times New Roman"/>
          <w:color w:val="000000"/>
          <w:sz w:val="24"/>
          <w:szCs w:val="24"/>
          <w:lang w:eastAsia="ru-RU"/>
        </w:rPr>
        <w:t>применять начальные исследовательские умения при решении поисковых задач;</w:t>
      </w:r>
    </w:p>
    <w:p w:rsidR="00332FE4" w:rsidRPr="00332FE4" w:rsidRDefault="00332FE4" w:rsidP="00332FE4">
      <w:pPr>
        <w:widowControl w:val="0"/>
        <w:numPr>
          <w:ilvl w:val="0"/>
          <w:numId w:val="2"/>
        </w:numPr>
        <w:tabs>
          <w:tab w:val="left" w:pos="144"/>
        </w:tabs>
        <w:spacing w:after="0" w:line="274" w:lineRule="exact"/>
        <w:ind w:right="240"/>
        <w:rPr>
          <w:rFonts w:ascii="Times New Roman" w:eastAsia="Times New Roman" w:hAnsi="Times New Roman" w:cs="Times New Roman"/>
          <w:color w:val="000000"/>
          <w:sz w:val="24"/>
          <w:szCs w:val="24"/>
          <w:lang w:eastAsia="ru-RU"/>
        </w:rPr>
      </w:pPr>
      <w:r w:rsidRPr="00332FE4">
        <w:rPr>
          <w:rFonts w:ascii="Times New Roman" w:eastAsia="Times New Roman" w:hAnsi="Times New Roman" w:cs="Times New Roman"/>
          <w:color w:val="000000"/>
          <w:sz w:val="24"/>
          <w:szCs w:val="24"/>
          <w:lang w:eastAsia="ru-RU"/>
        </w:rPr>
        <w:t>решать творческие задачи, представлять результаты своей деятельности в различных видах публичных высту</w:t>
      </w:r>
      <w:r w:rsidRPr="00332FE4">
        <w:rPr>
          <w:rFonts w:ascii="Times New Roman" w:eastAsia="Times New Roman" w:hAnsi="Times New Roman" w:cs="Times New Roman"/>
          <w:color w:val="000000"/>
          <w:sz w:val="24"/>
          <w:szCs w:val="24"/>
          <w:lang w:eastAsia="ru-RU"/>
        </w:rPr>
        <w:softHyphen/>
        <w:t>плений (высказывание, монолог, беседа, сообщение, презентация, дискуссия и др.), а также в форме письменных работ;</w:t>
      </w:r>
    </w:p>
    <w:p w:rsidR="00332FE4" w:rsidRPr="00332FE4" w:rsidRDefault="00332FE4" w:rsidP="00332FE4">
      <w:pPr>
        <w:widowControl w:val="0"/>
        <w:numPr>
          <w:ilvl w:val="0"/>
          <w:numId w:val="2"/>
        </w:numPr>
        <w:tabs>
          <w:tab w:val="left" w:pos="144"/>
        </w:tabs>
        <w:spacing w:after="0" w:line="274" w:lineRule="exact"/>
        <w:rPr>
          <w:rFonts w:ascii="Times New Roman" w:eastAsia="Times New Roman" w:hAnsi="Times New Roman" w:cs="Times New Roman"/>
          <w:color w:val="000000"/>
          <w:sz w:val="24"/>
          <w:szCs w:val="24"/>
          <w:lang w:eastAsia="ru-RU"/>
        </w:rPr>
      </w:pPr>
      <w:r w:rsidRPr="00332FE4">
        <w:rPr>
          <w:rFonts w:ascii="Times New Roman" w:eastAsia="Times New Roman" w:hAnsi="Times New Roman" w:cs="Times New Roman"/>
          <w:color w:val="000000"/>
          <w:sz w:val="24"/>
          <w:szCs w:val="24"/>
          <w:lang w:eastAsia="ru-RU"/>
        </w:rPr>
        <w:t>использовать ИКТ-технологии для обработки, передачи, систематизации и презентации информации;</w:t>
      </w:r>
    </w:p>
    <w:p w:rsidR="00332FE4" w:rsidRPr="00332FE4" w:rsidRDefault="00332FE4" w:rsidP="00332FE4">
      <w:pPr>
        <w:widowControl w:val="0"/>
        <w:numPr>
          <w:ilvl w:val="0"/>
          <w:numId w:val="2"/>
        </w:numPr>
        <w:tabs>
          <w:tab w:val="left" w:pos="216"/>
        </w:tabs>
        <w:spacing w:after="0" w:line="274" w:lineRule="exact"/>
        <w:ind w:right="240"/>
        <w:rPr>
          <w:rFonts w:ascii="Times New Roman" w:eastAsia="Times New Roman" w:hAnsi="Times New Roman" w:cs="Times New Roman"/>
          <w:color w:val="000000"/>
          <w:sz w:val="24"/>
          <w:szCs w:val="24"/>
          <w:lang w:eastAsia="ru-RU"/>
        </w:rPr>
      </w:pPr>
      <w:r w:rsidRPr="00332FE4">
        <w:rPr>
          <w:rFonts w:ascii="Times New Roman" w:eastAsia="Times New Roman" w:hAnsi="Times New Roman" w:cs="Times New Roman"/>
          <w:color w:val="000000"/>
          <w:sz w:val="24"/>
          <w:szCs w:val="24"/>
          <w:lang w:eastAsia="ru-RU"/>
        </w:rPr>
        <w:t>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332FE4" w:rsidRPr="00332FE4" w:rsidRDefault="00332FE4" w:rsidP="00332FE4">
      <w:pPr>
        <w:widowControl w:val="0"/>
        <w:numPr>
          <w:ilvl w:val="0"/>
          <w:numId w:val="2"/>
        </w:numPr>
        <w:tabs>
          <w:tab w:val="left" w:pos="144"/>
        </w:tabs>
        <w:spacing w:after="0" w:line="274" w:lineRule="exact"/>
        <w:rPr>
          <w:rFonts w:ascii="Times New Roman" w:eastAsia="Times New Roman" w:hAnsi="Times New Roman" w:cs="Times New Roman"/>
          <w:color w:val="000000"/>
          <w:sz w:val="24"/>
          <w:szCs w:val="24"/>
          <w:lang w:eastAsia="ru-RU"/>
        </w:rPr>
      </w:pPr>
      <w:r w:rsidRPr="00332FE4">
        <w:rPr>
          <w:rFonts w:ascii="Times New Roman" w:eastAsia="Times New Roman" w:hAnsi="Times New Roman" w:cs="Times New Roman"/>
          <w:color w:val="000000"/>
          <w:sz w:val="24"/>
          <w:szCs w:val="24"/>
          <w:lang w:eastAsia="ru-RU"/>
        </w:rPr>
        <w:t>организовывать учебное сотрудничество и совместную деятельность с учителем и сверстниками, работать индивидуально и в группе;</w:t>
      </w:r>
    </w:p>
    <w:p w:rsidR="00332FE4" w:rsidRPr="00332FE4" w:rsidRDefault="00332FE4" w:rsidP="00332FE4">
      <w:pPr>
        <w:widowControl w:val="0"/>
        <w:numPr>
          <w:ilvl w:val="0"/>
          <w:numId w:val="2"/>
        </w:numPr>
        <w:tabs>
          <w:tab w:val="left" w:pos="144"/>
        </w:tabs>
        <w:spacing w:after="0" w:line="274" w:lineRule="exact"/>
        <w:rPr>
          <w:rFonts w:ascii="Times New Roman" w:eastAsia="Times New Roman" w:hAnsi="Times New Roman" w:cs="Times New Roman"/>
          <w:color w:val="000000"/>
          <w:sz w:val="24"/>
          <w:szCs w:val="24"/>
          <w:lang w:eastAsia="ru-RU"/>
        </w:rPr>
      </w:pPr>
      <w:r w:rsidRPr="00332FE4">
        <w:rPr>
          <w:rFonts w:ascii="Times New Roman" w:eastAsia="Times New Roman" w:hAnsi="Times New Roman" w:cs="Times New Roman"/>
          <w:color w:val="000000"/>
          <w:sz w:val="24"/>
          <w:szCs w:val="24"/>
          <w:lang w:eastAsia="ru-RU"/>
        </w:rPr>
        <w:t>определять свою роль в учебной группе, вклад всех участников в общий результат;</w:t>
      </w:r>
    </w:p>
    <w:p w:rsidR="00332FE4" w:rsidRDefault="00332FE4" w:rsidP="00332FE4">
      <w:pPr>
        <w:widowControl w:val="0"/>
        <w:numPr>
          <w:ilvl w:val="0"/>
          <w:numId w:val="2"/>
        </w:numPr>
        <w:tabs>
          <w:tab w:val="left" w:pos="144"/>
        </w:tabs>
        <w:spacing w:after="0" w:line="274" w:lineRule="exact"/>
        <w:rPr>
          <w:rFonts w:ascii="Times New Roman" w:eastAsia="Times New Roman" w:hAnsi="Times New Roman" w:cs="Times New Roman"/>
          <w:color w:val="000000"/>
          <w:sz w:val="24"/>
          <w:szCs w:val="24"/>
          <w:lang w:eastAsia="ru-RU"/>
        </w:rPr>
      </w:pPr>
      <w:r w:rsidRPr="00332FE4">
        <w:rPr>
          <w:rFonts w:ascii="Times New Roman" w:eastAsia="Times New Roman" w:hAnsi="Times New Roman" w:cs="Times New Roman"/>
          <w:color w:val="000000"/>
          <w:sz w:val="24"/>
          <w:szCs w:val="24"/>
          <w:lang w:eastAsia="ru-RU"/>
        </w:rPr>
        <w:t>выявлять позитивные и негативные факторы, влияющие на результаты и качество выполнения задания.</w:t>
      </w:r>
    </w:p>
    <w:p w:rsidR="00332FE4" w:rsidRPr="00332FE4" w:rsidRDefault="00332FE4" w:rsidP="00332FE4">
      <w:pPr>
        <w:widowControl w:val="0"/>
        <w:tabs>
          <w:tab w:val="left" w:pos="144"/>
        </w:tabs>
        <w:spacing w:after="0" w:line="274" w:lineRule="exact"/>
        <w:rPr>
          <w:rFonts w:ascii="Times New Roman" w:eastAsia="Times New Roman" w:hAnsi="Times New Roman" w:cs="Times New Roman"/>
          <w:color w:val="000000"/>
          <w:sz w:val="24"/>
          <w:szCs w:val="24"/>
          <w:lang w:eastAsia="ru-RU"/>
        </w:rPr>
      </w:pPr>
    </w:p>
    <w:p w:rsidR="00332FE4" w:rsidRPr="00332FE4" w:rsidRDefault="00332FE4" w:rsidP="00332FE4">
      <w:pPr>
        <w:widowControl w:val="0"/>
        <w:spacing w:after="0" w:line="274" w:lineRule="exact"/>
        <w:rPr>
          <w:rFonts w:ascii="Times New Roman" w:eastAsia="Times New Roman" w:hAnsi="Times New Roman" w:cs="Times New Roman"/>
          <w:color w:val="000000"/>
          <w:sz w:val="24"/>
          <w:szCs w:val="24"/>
          <w:lang w:eastAsia="ru-RU"/>
        </w:rPr>
      </w:pPr>
      <w:r w:rsidRPr="00332FE4">
        <w:rPr>
          <w:rFonts w:ascii="Times New Roman" w:eastAsia="Times New Roman" w:hAnsi="Times New Roman" w:cs="Times New Roman"/>
          <w:b/>
          <w:color w:val="000000"/>
          <w:sz w:val="24"/>
          <w:szCs w:val="24"/>
          <w:lang w:eastAsia="ru-RU"/>
        </w:rPr>
        <w:t>Предметные результаты</w:t>
      </w:r>
      <w:r w:rsidRPr="00332FE4">
        <w:rPr>
          <w:rFonts w:ascii="Times New Roman" w:eastAsia="Times New Roman" w:hAnsi="Times New Roman" w:cs="Times New Roman"/>
          <w:color w:val="000000"/>
          <w:sz w:val="24"/>
          <w:szCs w:val="24"/>
          <w:lang w:eastAsia="ru-RU"/>
        </w:rPr>
        <w:t xml:space="preserve"> изучения истории включают:</w:t>
      </w:r>
    </w:p>
    <w:p w:rsidR="00332FE4" w:rsidRPr="00332FE4" w:rsidRDefault="00332FE4" w:rsidP="00332FE4">
      <w:pPr>
        <w:widowControl w:val="0"/>
        <w:numPr>
          <w:ilvl w:val="0"/>
          <w:numId w:val="2"/>
        </w:numPr>
        <w:tabs>
          <w:tab w:val="left" w:pos="144"/>
        </w:tabs>
        <w:spacing w:after="0" w:line="274" w:lineRule="exact"/>
        <w:rPr>
          <w:rFonts w:ascii="Times New Roman" w:eastAsia="Times New Roman" w:hAnsi="Times New Roman" w:cs="Times New Roman"/>
          <w:color w:val="000000"/>
          <w:sz w:val="24"/>
          <w:szCs w:val="24"/>
          <w:lang w:eastAsia="ru-RU"/>
        </w:rPr>
      </w:pPr>
      <w:r w:rsidRPr="00332FE4">
        <w:rPr>
          <w:rFonts w:ascii="Times New Roman" w:eastAsia="Times New Roman" w:hAnsi="Times New Roman" w:cs="Times New Roman"/>
          <w:color w:val="000000"/>
          <w:sz w:val="24"/>
          <w:szCs w:val="24"/>
          <w:lang w:eastAsia="ru-RU"/>
        </w:rPr>
        <w:t>применение основных хронологических понятий, терминов (век, его четверть, треть);</w:t>
      </w:r>
    </w:p>
    <w:p w:rsidR="00332FE4" w:rsidRPr="00332FE4" w:rsidRDefault="00332FE4" w:rsidP="00332FE4">
      <w:pPr>
        <w:widowControl w:val="0"/>
        <w:numPr>
          <w:ilvl w:val="0"/>
          <w:numId w:val="2"/>
        </w:numPr>
        <w:tabs>
          <w:tab w:val="left" w:pos="134"/>
        </w:tabs>
        <w:spacing w:after="0" w:line="274" w:lineRule="exact"/>
        <w:rPr>
          <w:rFonts w:ascii="Times New Roman" w:eastAsia="Times New Roman" w:hAnsi="Times New Roman" w:cs="Times New Roman"/>
          <w:color w:val="000000"/>
          <w:sz w:val="24"/>
          <w:szCs w:val="24"/>
          <w:lang w:eastAsia="ru-RU"/>
        </w:rPr>
      </w:pPr>
      <w:r w:rsidRPr="00332FE4">
        <w:rPr>
          <w:rFonts w:ascii="Times New Roman" w:eastAsia="Times New Roman" w:hAnsi="Times New Roman" w:cs="Times New Roman"/>
          <w:color w:val="000000"/>
          <w:sz w:val="24"/>
          <w:szCs w:val="24"/>
          <w:lang w:eastAsia="ru-RU"/>
        </w:rPr>
        <w:t>установление синхронистических связей истории России и стран Европы и Азии в XVI—XVII вв.;</w:t>
      </w:r>
    </w:p>
    <w:p w:rsidR="00332FE4" w:rsidRPr="00332FE4" w:rsidRDefault="00332FE4" w:rsidP="00332FE4">
      <w:pPr>
        <w:widowControl w:val="0"/>
        <w:numPr>
          <w:ilvl w:val="0"/>
          <w:numId w:val="2"/>
        </w:numPr>
        <w:tabs>
          <w:tab w:val="left" w:pos="144"/>
        </w:tabs>
        <w:spacing w:after="0" w:line="274" w:lineRule="exact"/>
        <w:rPr>
          <w:rFonts w:ascii="Times New Roman" w:eastAsia="Times New Roman" w:hAnsi="Times New Roman" w:cs="Times New Roman"/>
          <w:color w:val="000000"/>
          <w:sz w:val="24"/>
          <w:szCs w:val="24"/>
          <w:lang w:eastAsia="ru-RU"/>
        </w:rPr>
      </w:pPr>
      <w:r w:rsidRPr="00332FE4">
        <w:rPr>
          <w:rFonts w:ascii="Times New Roman" w:eastAsia="Times New Roman" w:hAnsi="Times New Roman" w:cs="Times New Roman"/>
          <w:color w:val="000000"/>
          <w:sz w:val="24"/>
          <w:szCs w:val="24"/>
          <w:lang w:eastAsia="ru-RU"/>
        </w:rPr>
        <w:t>составление и анализ генеалогических схем и таблиц;</w:t>
      </w:r>
    </w:p>
    <w:p w:rsidR="00332FE4" w:rsidRPr="00332FE4" w:rsidRDefault="00332FE4" w:rsidP="00332FE4">
      <w:pPr>
        <w:widowControl w:val="0"/>
        <w:numPr>
          <w:ilvl w:val="0"/>
          <w:numId w:val="2"/>
        </w:numPr>
        <w:tabs>
          <w:tab w:val="left" w:pos="144"/>
        </w:tabs>
        <w:spacing w:after="0" w:line="274" w:lineRule="exact"/>
        <w:rPr>
          <w:rFonts w:ascii="Times New Roman" w:eastAsia="Times New Roman" w:hAnsi="Times New Roman" w:cs="Times New Roman"/>
          <w:color w:val="000000"/>
          <w:sz w:val="24"/>
          <w:szCs w:val="24"/>
          <w:lang w:eastAsia="ru-RU"/>
        </w:rPr>
      </w:pPr>
      <w:r w:rsidRPr="00332FE4">
        <w:rPr>
          <w:rFonts w:ascii="Times New Roman" w:eastAsia="Times New Roman" w:hAnsi="Times New Roman" w:cs="Times New Roman"/>
          <w:color w:val="000000"/>
          <w:sz w:val="24"/>
          <w:szCs w:val="24"/>
          <w:lang w:eastAsia="ru-RU"/>
        </w:rPr>
        <w:t>определение и использование исторических понятий и терминов;</w:t>
      </w:r>
    </w:p>
    <w:p w:rsidR="00332FE4" w:rsidRPr="00332FE4" w:rsidRDefault="00332FE4" w:rsidP="00332FE4">
      <w:pPr>
        <w:widowControl w:val="0"/>
        <w:numPr>
          <w:ilvl w:val="0"/>
          <w:numId w:val="2"/>
        </w:numPr>
        <w:tabs>
          <w:tab w:val="left" w:pos="144"/>
        </w:tabs>
        <w:spacing w:after="0" w:line="274" w:lineRule="exact"/>
        <w:rPr>
          <w:rFonts w:ascii="Times New Roman" w:eastAsia="Times New Roman" w:hAnsi="Times New Roman" w:cs="Times New Roman"/>
          <w:color w:val="000000"/>
          <w:sz w:val="24"/>
          <w:szCs w:val="24"/>
          <w:lang w:eastAsia="ru-RU"/>
        </w:rPr>
      </w:pPr>
      <w:r w:rsidRPr="00332FE4">
        <w:rPr>
          <w:rFonts w:ascii="Times New Roman" w:eastAsia="Times New Roman" w:hAnsi="Times New Roman" w:cs="Times New Roman"/>
          <w:color w:val="000000"/>
          <w:sz w:val="24"/>
          <w:szCs w:val="24"/>
          <w:lang w:eastAsia="ru-RU"/>
        </w:rPr>
        <w:t>использование сведений из исторической карты как источника информации;</w:t>
      </w:r>
    </w:p>
    <w:p w:rsidR="00332FE4" w:rsidRPr="00332FE4" w:rsidRDefault="00332FE4" w:rsidP="00332FE4">
      <w:pPr>
        <w:widowControl w:val="0"/>
        <w:numPr>
          <w:ilvl w:val="0"/>
          <w:numId w:val="2"/>
        </w:numPr>
        <w:tabs>
          <w:tab w:val="left" w:pos="144"/>
        </w:tabs>
        <w:spacing w:after="0" w:line="274" w:lineRule="exact"/>
        <w:rPr>
          <w:rFonts w:ascii="Times New Roman" w:eastAsia="Times New Roman" w:hAnsi="Times New Roman" w:cs="Times New Roman"/>
          <w:color w:val="000000"/>
          <w:sz w:val="24"/>
          <w:szCs w:val="24"/>
          <w:lang w:eastAsia="ru-RU"/>
        </w:rPr>
      </w:pPr>
      <w:r w:rsidRPr="00332FE4">
        <w:rPr>
          <w:rFonts w:ascii="Times New Roman" w:eastAsia="Times New Roman" w:hAnsi="Times New Roman" w:cs="Times New Roman"/>
          <w:color w:val="000000"/>
          <w:sz w:val="24"/>
          <w:szCs w:val="24"/>
          <w:lang w:eastAsia="ru-RU"/>
        </w:rPr>
        <w:t xml:space="preserve">овладение представлениями об историческом пути России </w:t>
      </w:r>
      <w:r w:rsidRPr="00332FE4">
        <w:rPr>
          <w:rFonts w:ascii="Times New Roman" w:eastAsia="Times New Roman" w:hAnsi="Times New Roman" w:cs="Times New Roman"/>
          <w:color w:val="000000"/>
          <w:sz w:val="24"/>
          <w:szCs w:val="24"/>
          <w:lang w:val="en-US" w:eastAsia="ru-RU"/>
        </w:rPr>
        <w:t>XVI</w:t>
      </w:r>
      <w:r w:rsidRPr="00332FE4">
        <w:rPr>
          <w:rFonts w:ascii="Times New Roman" w:eastAsia="Times New Roman" w:hAnsi="Times New Roman" w:cs="Times New Roman"/>
          <w:color w:val="000000"/>
          <w:sz w:val="24"/>
          <w:szCs w:val="24"/>
          <w:lang w:eastAsia="ru-RU"/>
        </w:rPr>
        <w:t>—</w:t>
      </w:r>
      <w:r w:rsidRPr="00332FE4">
        <w:rPr>
          <w:rFonts w:ascii="Times New Roman" w:eastAsia="Times New Roman" w:hAnsi="Times New Roman" w:cs="Times New Roman"/>
          <w:color w:val="000000"/>
          <w:sz w:val="24"/>
          <w:szCs w:val="24"/>
          <w:lang w:val="en-US" w:eastAsia="ru-RU"/>
        </w:rPr>
        <w:t>XVII</w:t>
      </w:r>
      <w:r w:rsidRPr="00332FE4">
        <w:rPr>
          <w:rFonts w:ascii="Times New Roman" w:eastAsia="Times New Roman" w:hAnsi="Times New Roman" w:cs="Times New Roman"/>
          <w:color w:val="000000"/>
          <w:sz w:val="24"/>
          <w:szCs w:val="24"/>
          <w:lang w:eastAsia="ru-RU"/>
        </w:rPr>
        <w:t xml:space="preserve"> вв. и судьбах населяющих её народов;</w:t>
      </w:r>
    </w:p>
    <w:p w:rsidR="00332FE4" w:rsidRPr="00332FE4" w:rsidRDefault="00332FE4" w:rsidP="00332FE4">
      <w:pPr>
        <w:widowControl w:val="0"/>
        <w:numPr>
          <w:ilvl w:val="0"/>
          <w:numId w:val="2"/>
        </w:numPr>
        <w:tabs>
          <w:tab w:val="left" w:pos="144"/>
        </w:tabs>
        <w:spacing w:after="0" w:line="274" w:lineRule="exact"/>
        <w:ind w:right="240"/>
        <w:rPr>
          <w:rFonts w:ascii="Times New Roman" w:eastAsia="Times New Roman" w:hAnsi="Times New Roman" w:cs="Times New Roman"/>
          <w:color w:val="000000"/>
          <w:sz w:val="24"/>
          <w:szCs w:val="24"/>
          <w:lang w:eastAsia="ru-RU"/>
        </w:rPr>
      </w:pPr>
      <w:r w:rsidRPr="00332FE4">
        <w:rPr>
          <w:rFonts w:ascii="Times New Roman" w:eastAsia="Times New Roman" w:hAnsi="Times New Roman" w:cs="Times New Roman"/>
          <w:color w:val="000000"/>
          <w:sz w:val="24"/>
          <w:szCs w:val="24"/>
          <w:lang w:eastAsia="ru-RU"/>
        </w:rPr>
        <w:t>описание условий существования, основных занятий, образа жизни народов России, исторических событий и процессов;</w:t>
      </w:r>
    </w:p>
    <w:p w:rsidR="00332FE4" w:rsidRPr="00332FE4" w:rsidRDefault="00332FE4" w:rsidP="00332FE4">
      <w:pPr>
        <w:widowControl w:val="0"/>
        <w:numPr>
          <w:ilvl w:val="0"/>
          <w:numId w:val="2"/>
        </w:numPr>
        <w:tabs>
          <w:tab w:val="left" w:pos="144"/>
        </w:tabs>
        <w:spacing w:after="0" w:line="274" w:lineRule="exact"/>
        <w:rPr>
          <w:rFonts w:ascii="Times New Roman" w:eastAsia="Times New Roman" w:hAnsi="Times New Roman" w:cs="Times New Roman"/>
          <w:color w:val="000000"/>
          <w:sz w:val="24"/>
          <w:szCs w:val="24"/>
          <w:lang w:eastAsia="ru-RU"/>
        </w:rPr>
      </w:pPr>
      <w:r w:rsidRPr="00332FE4">
        <w:rPr>
          <w:rFonts w:ascii="Times New Roman" w:eastAsia="Times New Roman" w:hAnsi="Times New Roman" w:cs="Times New Roman"/>
          <w:color w:val="000000"/>
          <w:sz w:val="24"/>
          <w:szCs w:val="24"/>
          <w:lang w:eastAsia="ru-RU"/>
        </w:rPr>
        <w:t>использование знаний о месте и роли России во всемирно-историческом процессе в изучаемый период;</w:t>
      </w:r>
    </w:p>
    <w:p w:rsidR="00332FE4" w:rsidRPr="00332FE4" w:rsidRDefault="00332FE4" w:rsidP="00332FE4">
      <w:pPr>
        <w:widowControl w:val="0"/>
        <w:numPr>
          <w:ilvl w:val="0"/>
          <w:numId w:val="2"/>
        </w:numPr>
        <w:tabs>
          <w:tab w:val="left" w:pos="144"/>
        </w:tabs>
        <w:spacing w:after="0" w:line="274" w:lineRule="exact"/>
        <w:ind w:right="3380"/>
        <w:jc w:val="both"/>
        <w:rPr>
          <w:rFonts w:ascii="Times New Roman" w:eastAsia="Times New Roman" w:hAnsi="Times New Roman" w:cs="Times New Roman"/>
          <w:color w:val="000000"/>
          <w:sz w:val="24"/>
          <w:szCs w:val="24"/>
          <w:lang w:eastAsia="ru-RU"/>
        </w:rPr>
      </w:pPr>
      <w:r w:rsidRPr="00332FE4">
        <w:rPr>
          <w:rFonts w:ascii="Times New Roman" w:eastAsia="Times New Roman" w:hAnsi="Times New Roman" w:cs="Times New Roman"/>
          <w:color w:val="000000"/>
          <w:sz w:val="24"/>
          <w:szCs w:val="24"/>
          <w:lang w:eastAsia="ru-RU"/>
        </w:rPr>
        <w:t>сопоставление развития Руси и других стран в период</w:t>
      </w:r>
      <w:r>
        <w:rPr>
          <w:rFonts w:ascii="Times New Roman" w:eastAsia="Times New Roman" w:hAnsi="Times New Roman" w:cs="Times New Roman"/>
          <w:color w:val="000000"/>
          <w:sz w:val="24"/>
          <w:szCs w:val="24"/>
          <w:lang w:eastAsia="ru-RU"/>
        </w:rPr>
        <w:t xml:space="preserve"> </w:t>
      </w:r>
    </w:p>
    <w:p w:rsidR="00332FE4" w:rsidRPr="00332FE4" w:rsidRDefault="00332FE4" w:rsidP="00332FE4">
      <w:pPr>
        <w:widowControl w:val="0"/>
        <w:numPr>
          <w:ilvl w:val="0"/>
          <w:numId w:val="2"/>
        </w:numPr>
        <w:tabs>
          <w:tab w:val="left" w:pos="144"/>
        </w:tabs>
        <w:spacing w:after="0" w:line="274" w:lineRule="exact"/>
        <w:rPr>
          <w:rFonts w:ascii="Times New Roman" w:eastAsia="Times New Roman" w:hAnsi="Times New Roman" w:cs="Times New Roman"/>
          <w:color w:val="000000"/>
          <w:sz w:val="24"/>
          <w:szCs w:val="24"/>
          <w:lang w:eastAsia="ru-RU"/>
        </w:rPr>
      </w:pPr>
      <w:r w:rsidRPr="00332FE4">
        <w:rPr>
          <w:rFonts w:ascii="Times New Roman" w:eastAsia="Times New Roman" w:hAnsi="Times New Roman" w:cs="Times New Roman"/>
          <w:color w:val="000000"/>
          <w:sz w:val="24"/>
          <w:szCs w:val="24"/>
          <w:lang w:eastAsia="ru-RU"/>
        </w:rPr>
        <w:t>высказывание суждений о значении и месте исторического и культурного наследия предков;</w:t>
      </w:r>
    </w:p>
    <w:p w:rsidR="00332FE4" w:rsidRPr="00332FE4" w:rsidRDefault="00332FE4" w:rsidP="00332FE4">
      <w:pPr>
        <w:widowControl w:val="0"/>
        <w:numPr>
          <w:ilvl w:val="0"/>
          <w:numId w:val="2"/>
        </w:numPr>
        <w:tabs>
          <w:tab w:val="left" w:pos="187"/>
        </w:tabs>
        <w:spacing w:after="0" w:line="274" w:lineRule="exact"/>
        <w:ind w:right="240"/>
        <w:rPr>
          <w:rFonts w:ascii="Times New Roman" w:eastAsia="Times New Roman" w:hAnsi="Times New Roman" w:cs="Times New Roman"/>
          <w:color w:val="000000"/>
          <w:sz w:val="24"/>
          <w:szCs w:val="24"/>
          <w:lang w:eastAsia="ru-RU"/>
        </w:rPr>
      </w:pPr>
      <w:r w:rsidRPr="00332FE4">
        <w:rPr>
          <w:rFonts w:ascii="Times New Roman" w:eastAsia="Times New Roman" w:hAnsi="Times New Roman" w:cs="Times New Roman"/>
          <w:color w:val="000000"/>
          <w:sz w:val="24"/>
          <w:szCs w:val="24"/>
          <w:lang w:eastAsia="ru-RU"/>
        </w:rPr>
        <w:t>поиск информации в источниках различного типа и вида (в материальных памятниках, фрагментах летописей, правовых документов, публицистических произведений и др.);</w:t>
      </w:r>
    </w:p>
    <w:p w:rsidR="00332FE4" w:rsidRPr="00332FE4" w:rsidRDefault="00332FE4" w:rsidP="00332FE4">
      <w:pPr>
        <w:widowControl w:val="0"/>
        <w:numPr>
          <w:ilvl w:val="0"/>
          <w:numId w:val="2"/>
        </w:numPr>
        <w:tabs>
          <w:tab w:val="left" w:pos="144"/>
        </w:tabs>
        <w:spacing w:after="0" w:line="274" w:lineRule="exact"/>
        <w:ind w:right="240"/>
        <w:rPr>
          <w:rFonts w:ascii="Times New Roman" w:eastAsia="Times New Roman" w:hAnsi="Times New Roman" w:cs="Times New Roman"/>
          <w:color w:val="000000"/>
          <w:sz w:val="24"/>
          <w:szCs w:val="24"/>
          <w:lang w:eastAsia="ru-RU"/>
        </w:rPr>
      </w:pPr>
      <w:r w:rsidRPr="00332FE4">
        <w:rPr>
          <w:rFonts w:ascii="Times New Roman" w:eastAsia="Times New Roman" w:hAnsi="Times New Roman" w:cs="Times New Roman"/>
          <w:color w:val="000000"/>
          <w:sz w:val="24"/>
          <w:szCs w:val="24"/>
          <w:lang w:eastAsia="ru-RU"/>
        </w:rPr>
        <w:lastRenderedPageBreak/>
        <w:t>анализ информации о событиях и явлениях прошлого с использованием понятийного и познавательного инстру</w:t>
      </w:r>
      <w:r w:rsidRPr="00332FE4">
        <w:rPr>
          <w:rFonts w:ascii="Times New Roman" w:eastAsia="Times New Roman" w:hAnsi="Times New Roman" w:cs="Times New Roman"/>
          <w:color w:val="000000"/>
          <w:sz w:val="24"/>
          <w:szCs w:val="24"/>
          <w:lang w:eastAsia="ru-RU"/>
        </w:rPr>
        <w:softHyphen/>
        <w:t>ментария социальных наук;</w:t>
      </w:r>
    </w:p>
    <w:p w:rsidR="00332FE4" w:rsidRPr="00332FE4" w:rsidRDefault="00332FE4" w:rsidP="00332FE4">
      <w:pPr>
        <w:widowControl w:val="0"/>
        <w:numPr>
          <w:ilvl w:val="0"/>
          <w:numId w:val="2"/>
        </w:numPr>
        <w:tabs>
          <w:tab w:val="left" w:pos="144"/>
        </w:tabs>
        <w:spacing w:after="0" w:line="274" w:lineRule="exact"/>
        <w:ind w:right="240"/>
        <w:rPr>
          <w:rFonts w:ascii="Times New Roman" w:eastAsia="Times New Roman" w:hAnsi="Times New Roman" w:cs="Times New Roman"/>
          <w:color w:val="000000"/>
          <w:sz w:val="24"/>
          <w:szCs w:val="24"/>
          <w:lang w:eastAsia="ru-RU"/>
        </w:rPr>
      </w:pPr>
      <w:r w:rsidRPr="00332FE4">
        <w:rPr>
          <w:rFonts w:ascii="Times New Roman" w:eastAsia="Times New Roman" w:hAnsi="Times New Roman" w:cs="Times New Roman"/>
          <w:color w:val="000000"/>
          <w:sz w:val="24"/>
          <w:szCs w:val="24"/>
          <w:lang w:eastAsia="ru-RU"/>
        </w:rPr>
        <w:t>сравнение (под руководством учителя) свидетельств различных исторических источников, выявление в них общих черт и особенностей;</w:t>
      </w:r>
    </w:p>
    <w:p w:rsidR="00332FE4" w:rsidRPr="00332FE4" w:rsidRDefault="00332FE4" w:rsidP="00332FE4">
      <w:pPr>
        <w:widowControl w:val="0"/>
        <w:numPr>
          <w:ilvl w:val="0"/>
          <w:numId w:val="2"/>
        </w:numPr>
        <w:tabs>
          <w:tab w:val="left" w:pos="144"/>
        </w:tabs>
        <w:spacing w:after="0" w:line="274" w:lineRule="exact"/>
        <w:jc w:val="both"/>
        <w:rPr>
          <w:rFonts w:ascii="Times New Roman" w:eastAsia="Times New Roman" w:hAnsi="Times New Roman" w:cs="Times New Roman"/>
          <w:color w:val="000000"/>
          <w:sz w:val="24"/>
          <w:szCs w:val="24"/>
          <w:lang w:eastAsia="ru-RU"/>
        </w:rPr>
      </w:pPr>
      <w:r w:rsidRPr="00332FE4">
        <w:rPr>
          <w:rFonts w:ascii="Times New Roman" w:eastAsia="Times New Roman" w:hAnsi="Times New Roman" w:cs="Times New Roman"/>
          <w:color w:val="000000"/>
          <w:sz w:val="24"/>
          <w:szCs w:val="24"/>
          <w:lang w:eastAsia="ru-RU"/>
        </w:rPr>
        <w:t>использование приёмов исторического анализа (сопоставление и обобщение фактов, раскрытие причинно-след</w:t>
      </w:r>
      <w:r w:rsidRPr="00332FE4">
        <w:rPr>
          <w:rFonts w:ascii="Times New Roman" w:eastAsia="Times New Roman" w:hAnsi="Times New Roman" w:cs="Times New Roman"/>
          <w:color w:val="000000"/>
          <w:sz w:val="24"/>
          <w:szCs w:val="24"/>
          <w:lang w:eastAsia="ru-RU"/>
        </w:rPr>
        <w:softHyphen/>
        <w:t>ственных связей, целей и результатов деятельности персоналий и др.);</w:t>
      </w:r>
    </w:p>
    <w:p w:rsidR="00332FE4" w:rsidRPr="00332FE4" w:rsidRDefault="00332FE4" w:rsidP="00332FE4">
      <w:pPr>
        <w:widowControl w:val="0"/>
        <w:numPr>
          <w:ilvl w:val="0"/>
          <w:numId w:val="2"/>
        </w:numPr>
        <w:tabs>
          <w:tab w:val="left" w:pos="164"/>
        </w:tabs>
        <w:spacing w:after="0" w:line="274" w:lineRule="exact"/>
        <w:ind w:left="20"/>
        <w:jc w:val="both"/>
        <w:rPr>
          <w:rFonts w:ascii="Times New Roman" w:eastAsia="Times New Roman" w:hAnsi="Times New Roman" w:cs="Times New Roman"/>
          <w:color w:val="000000"/>
          <w:sz w:val="24"/>
          <w:szCs w:val="24"/>
          <w:lang w:eastAsia="ru-RU"/>
        </w:rPr>
      </w:pPr>
      <w:r w:rsidRPr="00332FE4">
        <w:rPr>
          <w:rFonts w:ascii="Times New Roman" w:eastAsia="Times New Roman" w:hAnsi="Times New Roman" w:cs="Times New Roman"/>
          <w:color w:val="000000"/>
          <w:sz w:val="24"/>
          <w:szCs w:val="24"/>
          <w:lang w:eastAsia="ru-RU"/>
        </w:rPr>
        <w:t>сопоставление (с помощью учителя) различных версий и оценок исторических событий и личностей;</w:t>
      </w:r>
    </w:p>
    <w:p w:rsidR="00332FE4" w:rsidRPr="00332FE4" w:rsidRDefault="00332FE4" w:rsidP="00332FE4">
      <w:pPr>
        <w:widowControl w:val="0"/>
        <w:numPr>
          <w:ilvl w:val="0"/>
          <w:numId w:val="2"/>
        </w:numPr>
        <w:tabs>
          <w:tab w:val="left" w:pos="164"/>
        </w:tabs>
        <w:spacing w:after="0" w:line="274" w:lineRule="exact"/>
        <w:ind w:left="20"/>
        <w:jc w:val="both"/>
        <w:rPr>
          <w:rFonts w:ascii="Times New Roman" w:eastAsia="Times New Roman" w:hAnsi="Times New Roman" w:cs="Times New Roman"/>
          <w:color w:val="000000"/>
          <w:sz w:val="24"/>
          <w:szCs w:val="24"/>
          <w:lang w:eastAsia="ru-RU"/>
        </w:rPr>
      </w:pPr>
      <w:r w:rsidRPr="00332FE4">
        <w:rPr>
          <w:rFonts w:ascii="Times New Roman" w:eastAsia="Times New Roman" w:hAnsi="Times New Roman" w:cs="Times New Roman"/>
          <w:color w:val="000000"/>
          <w:sz w:val="24"/>
          <w:szCs w:val="24"/>
          <w:lang w:eastAsia="ru-RU"/>
        </w:rPr>
        <w:t>определение и аргументация собственного отношения к дискуссионным проблемам прошлого;</w:t>
      </w:r>
    </w:p>
    <w:p w:rsidR="00332FE4" w:rsidRPr="00332FE4" w:rsidRDefault="00332FE4" w:rsidP="00332FE4">
      <w:pPr>
        <w:widowControl w:val="0"/>
        <w:numPr>
          <w:ilvl w:val="0"/>
          <w:numId w:val="2"/>
        </w:numPr>
        <w:tabs>
          <w:tab w:val="left" w:pos="198"/>
        </w:tabs>
        <w:spacing w:after="0" w:line="274" w:lineRule="exact"/>
        <w:ind w:left="20" w:right="20"/>
        <w:jc w:val="both"/>
        <w:rPr>
          <w:rFonts w:ascii="Times New Roman" w:eastAsia="Times New Roman" w:hAnsi="Times New Roman" w:cs="Times New Roman"/>
          <w:color w:val="000000"/>
          <w:sz w:val="24"/>
          <w:szCs w:val="24"/>
          <w:lang w:eastAsia="ru-RU"/>
        </w:rPr>
      </w:pPr>
      <w:r w:rsidRPr="00332FE4">
        <w:rPr>
          <w:rFonts w:ascii="Times New Roman" w:eastAsia="Times New Roman" w:hAnsi="Times New Roman" w:cs="Times New Roman"/>
          <w:color w:val="000000"/>
          <w:sz w:val="24"/>
          <w:szCs w:val="24"/>
          <w:lang w:eastAsia="ru-RU"/>
        </w:rPr>
        <w:t>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rsidR="00332FE4" w:rsidRPr="00332FE4" w:rsidRDefault="00332FE4" w:rsidP="00332FE4">
      <w:pPr>
        <w:widowControl w:val="0"/>
        <w:numPr>
          <w:ilvl w:val="0"/>
          <w:numId w:val="2"/>
        </w:numPr>
        <w:tabs>
          <w:tab w:val="left" w:pos="174"/>
        </w:tabs>
        <w:spacing w:after="0" w:line="274" w:lineRule="exact"/>
        <w:ind w:left="20" w:right="20"/>
        <w:jc w:val="both"/>
        <w:rPr>
          <w:rFonts w:ascii="Times New Roman" w:eastAsia="Times New Roman" w:hAnsi="Times New Roman" w:cs="Times New Roman"/>
          <w:color w:val="000000"/>
          <w:sz w:val="24"/>
          <w:szCs w:val="24"/>
          <w:lang w:eastAsia="ru-RU"/>
        </w:rPr>
      </w:pPr>
      <w:r w:rsidRPr="00332FE4">
        <w:rPr>
          <w:rFonts w:ascii="Times New Roman" w:eastAsia="Times New Roman" w:hAnsi="Times New Roman" w:cs="Times New Roman"/>
          <w:color w:val="000000"/>
          <w:sz w:val="24"/>
          <w:szCs w:val="24"/>
          <w:lang w:eastAsia="ru-RU"/>
        </w:rPr>
        <w:t>поиск и презентация материалов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Российской Федерации;</w:t>
      </w:r>
    </w:p>
    <w:p w:rsidR="00332FE4" w:rsidRPr="00332FE4" w:rsidRDefault="00332FE4" w:rsidP="00332FE4">
      <w:pPr>
        <w:widowControl w:val="0"/>
        <w:numPr>
          <w:ilvl w:val="0"/>
          <w:numId w:val="2"/>
        </w:numPr>
        <w:tabs>
          <w:tab w:val="left" w:pos="159"/>
        </w:tabs>
        <w:spacing w:after="0" w:line="274" w:lineRule="exact"/>
        <w:ind w:left="20" w:right="20"/>
        <w:rPr>
          <w:rFonts w:ascii="Times New Roman" w:eastAsia="Times New Roman" w:hAnsi="Times New Roman" w:cs="Times New Roman"/>
          <w:color w:val="000000"/>
          <w:sz w:val="24"/>
          <w:szCs w:val="24"/>
          <w:lang w:eastAsia="ru-RU"/>
        </w:rPr>
      </w:pPr>
      <w:r w:rsidRPr="00332FE4">
        <w:rPr>
          <w:rFonts w:ascii="Times New Roman" w:eastAsia="Times New Roman" w:hAnsi="Times New Roman" w:cs="Times New Roman"/>
          <w:color w:val="000000"/>
          <w:sz w:val="24"/>
          <w:szCs w:val="24"/>
          <w:lang w:eastAsia="ru-RU"/>
        </w:rPr>
        <w:t>расширение опыта применения историко-культурного, историко-антропологического, цивилизационного подходов к оценке социальных явлений;</w:t>
      </w:r>
    </w:p>
    <w:p w:rsidR="00332FE4" w:rsidRPr="00332FE4" w:rsidRDefault="00332FE4" w:rsidP="00332FE4">
      <w:pPr>
        <w:widowControl w:val="0"/>
        <w:numPr>
          <w:ilvl w:val="0"/>
          <w:numId w:val="2"/>
        </w:numPr>
        <w:tabs>
          <w:tab w:val="left" w:pos="164"/>
        </w:tabs>
        <w:spacing w:after="0" w:line="274" w:lineRule="exact"/>
        <w:ind w:left="20" w:right="20"/>
        <w:rPr>
          <w:rFonts w:ascii="Times New Roman" w:eastAsia="Times New Roman" w:hAnsi="Times New Roman" w:cs="Times New Roman"/>
          <w:color w:val="000000"/>
          <w:sz w:val="24"/>
          <w:szCs w:val="24"/>
          <w:lang w:eastAsia="ru-RU"/>
        </w:rPr>
      </w:pPr>
      <w:r w:rsidRPr="00332FE4">
        <w:rPr>
          <w:rFonts w:ascii="Times New Roman" w:eastAsia="Times New Roman" w:hAnsi="Times New Roman" w:cs="Times New Roman"/>
          <w:color w:val="000000"/>
          <w:sz w:val="24"/>
          <w:szCs w:val="24"/>
          <w:lang w:eastAsia="ru-RU"/>
        </w:rPr>
        <w:t>составление с привлечением дополнительной литературы описания памятников средневековой культуры Руси и других стран, рассуждение об их художественных достоинствах и значении;</w:t>
      </w:r>
    </w:p>
    <w:p w:rsidR="00332FE4" w:rsidRPr="00332FE4" w:rsidRDefault="00332FE4" w:rsidP="00332FE4">
      <w:pPr>
        <w:widowControl w:val="0"/>
        <w:numPr>
          <w:ilvl w:val="0"/>
          <w:numId w:val="2"/>
        </w:numPr>
        <w:tabs>
          <w:tab w:val="left" w:pos="274"/>
        </w:tabs>
        <w:spacing w:after="240" w:line="274" w:lineRule="exact"/>
        <w:ind w:left="20" w:right="20"/>
        <w:jc w:val="both"/>
        <w:rPr>
          <w:rFonts w:ascii="Times New Roman" w:eastAsia="Times New Roman" w:hAnsi="Times New Roman" w:cs="Times New Roman"/>
          <w:color w:val="000000"/>
          <w:sz w:val="24"/>
          <w:szCs w:val="24"/>
          <w:lang w:eastAsia="ru-RU"/>
        </w:rPr>
      </w:pPr>
      <w:r w:rsidRPr="00332FE4">
        <w:rPr>
          <w:rFonts w:ascii="Times New Roman" w:eastAsia="Times New Roman" w:hAnsi="Times New Roman" w:cs="Times New Roman"/>
          <w:color w:val="000000"/>
          <w:sz w:val="24"/>
          <w:szCs w:val="24"/>
          <w:lang w:eastAsia="ru-RU"/>
        </w:rPr>
        <w:t>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p>
    <w:p w:rsidR="00332FE4" w:rsidRPr="00DE3443" w:rsidRDefault="00332FE4" w:rsidP="00332FE4">
      <w:pPr>
        <w:widowControl w:val="0"/>
        <w:tabs>
          <w:tab w:val="left" w:pos="730"/>
        </w:tabs>
        <w:spacing w:after="0" w:line="283" w:lineRule="exact"/>
        <w:ind w:right="260"/>
        <w:rPr>
          <w:rFonts w:ascii="Times New Roman" w:eastAsia="Times New Roman" w:hAnsi="Times New Roman" w:cs="Times New Roman"/>
          <w:b/>
          <w:color w:val="000000"/>
          <w:sz w:val="24"/>
          <w:szCs w:val="24"/>
          <w:lang w:eastAsia="ru-RU"/>
        </w:rPr>
      </w:pPr>
      <w:r w:rsidRPr="00DE3443">
        <w:rPr>
          <w:rFonts w:ascii="Times New Roman" w:eastAsia="Times New Roman" w:hAnsi="Times New Roman" w:cs="Times New Roman"/>
          <w:b/>
          <w:color w:val="000000"/>
          <w:sz w:val="24"/>
          <w:szCs w:val="24"/>
          <w:lang w:eastAsia="ru-RU"/>
        </w:rPr>
        <w:t>Учащиеся научатся:</w:t>
      </w:r>
    </w:p>
    <w:p w:rsidR="00332FE4" w:rsidRPr="00311F6C" w:rsidRDefault="00830C2D" w:rsidP="00332FE4">
      <w:pPr>
        <w:widowControl w:val="0"/>
        <w:numPr>
          <w:ilvl w:val="0"/>
          <w:numId w:val="1"/>
        </w:numPr>
        <w:tabs>
          <w:tab w:val="left" w:pos="730"/>
        </w:tabs>
        <w:spacing w:after="0" w:line="283" w:lineRule="exact"/>
        <w:ind w:right="2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работать</w:t>
      </w:r>
      <w:r w:rsidR="00332FE4" w:rsidRPr="00311F6C">
        <w:rPr>
          <w:rFonts w:ascii="Times New Roman" w:eastAsia="Times New Roman" w:hAnsi="Times New Roman" w:cs="Times New Roman"/>
          <w:color w:val="000000"/>
          <w:sz w:val="24"/>
          <w:szCs w:val="24"/>
          <w:lang w:eastAsia="ru-RU"/>
        </w:rPr>
        <w:t xml:space="preserve"> с хронологией;</w:t>
      </w:r>
    </w:p>
    <w:p w:rsidR="00332FE4" w:rsidRPr="00311F6C" w:rsidRDefault="00830C2D" w:rsidP="00332FE4">
      <w:pPr>
        <w:widowControl w:val="0"/>
        <w:numPr>
          <w:ilvl w:val="0"/>
          <w:numId w:val="1"/>
        </w:numPr>
        <w:tabs>
          <w:tab w:val="left" w:pos="740"/>
        </w:tabs>
        <w:spacing w:after="0" w:line="283" w:lineRule="exact"/>
        <w:ind w:right="2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работать с историческими  фактами</w:t>
      </w:r>
      <w:r w:rsidR="00332FE4" w:rsidRPr="00311F6C">
        <w:rPr>
          <w:rFonts w:ascii="Times New Roman" w:eastAsia="Times New Roman" w:hAnsi="Times New Roman" w:cs="Times New Roman"/>
          <w:color w:val="000000"/>
          <w:sz w:val="24"/>
          <w:szCs w:val="24"/>
          <w:lang w:eastAsia="ru-RU"/>
        </w:rPr>
        <w:t>, характеризовать место, обстоятельства, участников, результаты важнейших исторических событий;</w:t>
      </w:r>
    </w:p>
    <w:p w:rsidR="00332FE4" w:rsidRPr="00311F6C" w:rsidRDefault="00830C2D" w:rsidP="00332FE4">
      <w:pPr>
        <w:widowControl w:val="0"/>
        <w:numPr>
          <w:ilvl w:val="0"/>
          <w:numId w:val="1"/>
        </w:numPr>
        <w:tabs>
          <w:tab w:val="left" w:pos="730"/>
        </w:tabs>
        <w:spacing w:after="0" w:line="283" w:lineRule="exact"/>
        <w:ind w:right="2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работать </w:t>
      </w:r>
      <w:r w:rsidR="00332FE4" w:rsidRPr="00311F6C">
        <w:rPr>
          <w:rFonts w:ascii="Times New Roman" w:eastAsia="Times New Roman" w:hAnsi="Times New Roman" w:cs="Times New Roman"/>
          <w:color w:val="000000"/>
          <w:sz w:val="24"/>
          <w:szCs w:val="24"/>
          <w:lang w:eastAsia="ru-RU"/>
        </w:rPr>
        <w:t>с историческими источниками: читать историческую карту с опорой на легенду; проводить поиск необходимой информации в одном источнике</w:t>
      </w:r>
    </w:p>
    <w:p w:rsidR="00332FE4" w:rsidRPr="00311F6C" w:rsidRDefault="00830C2D" w:rsidP="00332FE4">
      <w:pPr>
        <w:widowControl w:val="0"/>
        <w:numPr>
          <w:ilvl w:val="0"/>
          <w:numId w:val="1"/>
        </w:numPr>
        <w:tabs>
          <w:tab w:val="left" w:pos="740"/>
        </w:tabs>
        <w:spacing w:after="0" w:line="278" w:lineRule="exact"/>
        <w:ind w:right="2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описывать , </w:t>
      </w:r>
      <w:r w:rsidR="00332FE4" w:rsidRPr="00311F6C">
        <w:rPr>
          <w:rFonts w:ascii="Times New Roman" w:eastAsia="Times New Roman" w:hAnsi="Times New Roman" w:cs="Times New Roman"/>
          <w:color w:val="000000"/>
          <w:sz w:val="24"/>
          <w:szCs w:val="24"/>
          <w:lang w:eastAsia="ru-RU"/>
        </w:rPr>
        <w:t>рассказывать (устно или письменно) об исторических событиях, их участниках; характеризовать условия и образ жизни, занятия людей , на основе текста и иллюстраций учебника, дополнительной литературы, составлять описание.</w:t>
      </w:r>
    </w:p>
    <w:p w:rsidR="00332FE4" w:rsidRPr="00311F6C" w:rsidRDefault="00830C2D" w:rsidP="00332FE4">
      <w:pPr>
        <w:widowControl w:val="0"/>
        <w:numPr>
          <w:ilvl w:val="0"/>
          <w:numId w:val="1"/>
        </w:numPr>
        <w:tabs>
          <w:tab w:val="left" w:pos="730"/>
        </w:tabs>
        <w:spacing w:after="0" w:line="278" w:lineRule="exact"/>
        <w:ind w:right="2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332FE4" w:rsidRPr="00311F6C">
        <w:rPr>
          <w:rFonts w:ascii="Times New Roman" w:eastAsia="Times New Roman" w:hAnsi="Times New Roman" w:cs="Times New Roman"/>
          <w:color w:val="000000"/>
          <w:sz w:val="24"/>
          <w:szCs w:val="24"/>
          <w:lang w:eastAsia="ru-RU"/>
        </w:rPr>
        <w:t>азличать факт (событие) соотносить единичные исторические факты , называть характерные, существенные признаки исторических событий и явлений; раскрывать смысл, значение важнейших исторических понятий;</w:t>
      </w:r>
    </w:p>
    <w:p w:rsidR="00332FE4" w:rsidRPr="00DE3443" w:rsidRDefault="00332FE4" w:rsidP="00332FE4">
      <w:pPr>
        <w:widowControl w:val="0"/>
        <w:spacing w:after="0" w:line="278" w:lineRule="exact"/>
        <w:rPr>
          <w:rFonts w:ascii="Times New Roman" w:eastAsia="Times New Roman" w:hAnsi="Times New Roman" w:cs="Times New Roman"/>
          <w:color w:val="000000"/>
          <w:sz w:val="24"/>
          <w:szCs w:val="24"/>
          <w:lang w:eastAsia="ru-RU"/>
        </w:rPr>
      </w:pPr>
      <w:r w:rsidRPr="00DE3443">
        <w:rPr>
          <w:rFonts w:ascii="Times New Roman" w:eastAsia="Times New Roman" w:hAnsi="Times New Roman" w:cs="Times New Roman"/>
          <w:b/>
          <w:color w:val="000000"/>
          <w:sz w:val="24"/>
          <w:szCs w:val="24"/>
          <w:lang w:eastAsia="ru-RU"/>
        </w:rPr>
        <w:t>Учащиеся получат возможность научиться</w:t>
      </w:r>
      <w:r w:rsidRPr="00DE3443">
        <w:rPr>
          <w:rFonts w:ascii="Times New Roman" w:eastAsia="Times New Roman" w:hAnsi="Times New Roman" w:cs="Times New Roman"/>
          <w:color w:val="000000"/>
          <w:sz w:val="24"/>
          <w:szCs w:val="24"/>
          <w:lang w:eastAsia="ru-RU"/>
        </w:rPr>
        <w:t xml:space="preserve">: </w:t>
      </w:r>
    </w:p>
    <w:p w:rsidR="00332FE4" w:rsidRPr="00311F6C" w:rsidRDefault="00332FE4" w:rsidP="00332FE4">
      <w:pPr>
        <w:widowControl w:val="0"/>
        <w:spacing w:after="0" w:line="278" w:lineRule="exact"/>
        <w:rPr>
          <w:rFonts w:ascii="Times New Roman" w:eastAsia="Times New Roman" w:hAnsi="Times New Roman" w:cs="Times New Roman"/>
          <w:color w:val="000000"/>
          <w:sz w:val="24"/>
          <w:szCs w:val="24"/>
          <w:lang w:eastAsia="ru-RU"/>
        </w:rPr>
      </w:pPr>
      <w:r w:rsidRPr="00311F6C">
        <w:rPr>
          <w:rFonts w:ascii="Times New Roman" w:eastAsia="Times New Roman" w:hAnsi="Times New Roman" w:cs="Times New Roman"/>
          <w:color w:val="000000"/>
          <w:sz w:val="24"/>
          <w:szCs w:val="24"/>
          <w:lang w:eastAsia="ru-RU"/>
        </w:rPr>
        <w:t>указывать хронологические рамки и периоды ключевых процессов, а также даты важнейших событий отечественной и всеобщей истории; -</w:t>
      </w:r>
    </w:p>
    <w:p w:rsidR="00332FE4" w:rsidRPr="00311F6C" w:rsidRDefault="00332FE4" w:rsidP="00332FE4">
      <w:pPr>
        <w:widowControl w:val="0"/>
        <w:numPr>
          <w:ilvl w:val="0"/>
          <w:numId w:val="1"/>
        </w:numPr>
        <w:tabs>
          <w:tab w:val="left" w:pos="735"/>
        </w:tabs>
        <w:spacing w:after="0" w:line="283" w:lineRule="exact"/>
        <w:ind w:right="500"/>
        <w:rPr>
          <w:rFonts w:ascii="Times New Roman" w:eastAsia="Times New Roman" w:hAnsi="Times New Roman" w:cs="Times New Roman"/>
          <w:color w:val="000000"/>
          <w:sz w:val="24"/>
          <w:szCs w:val="24"/>
          <w:lang w:eastAsia="ru-RU"/>
        </w:rPr>
      </w:pPr>
      <w:r w:rsidRPr="00311F6C">
        <w:rPr>
          <w:rFonts w:ascii="Times New Roman" w:eastAsia="Times New Roman" w:hAnsi="Times New Roman" w:cs="Times New Roman"/>
          <w:color w:val="000000"/>
          <w:sz w:val="24"/>
          <w:szCs w:val="24"/>
          <w:lang w:eastAsia="ru-RU"/>
        </w:rPr>
        <w:t>р</w:t>
      </w:r>
      <w:r w:rsidRPr="00DE3443">
        <w:rPr>
          <w:rFonts w:ascii="Times New Roman" w:eastAsia="Times New Roman" w:hAnsi="Times New Roman" w:cs="Times New Roman"/>
          <w:color w:val="000000"/>
          <w:sz w:val="24"/>
          <w:szCs w:val="24"/>
          <w:lang w:eastAsia="ru-RU"/>
        </w:rPr>
        <w:t>аботать с учебной и внешкольной</w:t>
      </w:r>
      <w:r w:rsidRPr="00311F6C">
        <w:rPr>
          <w:rFonts w:ascii="Times New Roman" w:eastAsia="Times New Roman" w:hAnsi="Times New Roman" w:cs="Times New Roman"/>
          <w:color w:val="000000"/>
          <w:sz w:val="24"/>
          <w:szCs w:val="24"/>
          <w:lang w:eastAsia="ru-RU"/>
        </w:rPr>
        <w:t>, использовать современные источники информации, в том числе материалы на электронных носителях;</w:t>
      </w:r>
    </w:p>
    <w:p w:rsidR="00332FE4" w:rsidRPr="00311F6C" w:rsidRDefault="00332FE4" w:rsidP="00332FE4">
      <w:pPr>
        <w:widowControl w:val="0"/>
        <w:numPr>
          <w:ilvl w:val="0"/>
          <w:numId w:val="1"/>
        </w:numPr>
        <w:tabs>
          <w:tab w:val="left" w:pos="740"/>
        </w:tabs>
        <w:spacing w:after="0" w:line="283" w:lineRule="exact"/>
        <w:rPr>
          <w:rFonts w:ascii="Times New Roman" w:eastAsia="Times New Roman" w:hAnsi="Times New Roman" w:cs="Times New Roman"/>
          <w:color w:val="000000"/>
          <w:sz w:val="24"/>
          <w:szCs w:val="24"/>
          <w:lang w:eastAsia="ru-RU"/>
        </w:rPr>
      </w:pPr>
      <w:r w:rsidRPr="00311F6C">
        <w:rPr>
          <w:rFonts w:ascii="Times New Roman" w:eastAsia="Times New Roman" w:hAnsi="Times New Roman" w:cs="Times New Roman"/>
          <w:color w:val="000000"/>
          <w:sz w:val="24"/>
          <w:szCs w:val="24"/>
          <w:lang w:eastAsia="ru-RU"/>
        </w:rPr>
        <w:t>использовать текст исторического источника при ответе на вопросы,</w:t>
      </w:r>
    </w:p>
    <w:p w:rsidR="00332FE4" w:rsidRPr="00311F6C" w:rsidRDefault="00332FE4" w:rsidP="00332FE4">
      <w:pPr>
        <w:widowControl w:val="0"/>
        <w:numPr>
          <w:ilvl w:val="0"/>
          <w:numId w:val="1"/>
        </w:numPr>
        <w:tabs>
          <w:tab w:val="left" w:pos="740"/>
        </w:tabs>
        <w:spacing w:after="0" w:line="283" w:lineRule="exact"/>
        <w:ind w:right="260"/>
        <w:rPr>
          <w:rFonts w:ascii="Times New Roman" w:eastAsia="Times New Roman" w:hAnsi="Times New Roman" w:cs="Times New Roman"/>
          <w:color w:val="000000"/>
          <w:sz w:val="24"/>
          <w:szCs w:val="24"/>
          <w:lang w:eastAsia="ru-RU"/>
        </w:rPr>
      </w:pPr>
      <w:r w:rsidRPr="00311F6C">
        <w:rPr>
          <w:rFonts w:ascii="Times New Roman" w:eastAsia="Times New Roman" w:hAnsi="Times New Roman" w:cs="Times New Roman"/>
          <w:color w:val="000000"/>
          <w:sz w:val="24"/>
          <w:szCs w:val="24"/>
          <w:lang w:eastAsia="ru-RU"/>
        </w:rPr>
        <w:t>показывать на исторической карте территории расселения народов, границы государств, города, места значительных исторических событий</w:t>
      </w:r>
    </w:p>
    <w:p w:rsidR="00332FE4" w:rsidRPr="00311F6C" w:rsidRDefault="00332FE4" w:rsidP="00332FE4">
      <w:pPr>
        <w:widowControl w:val="0"/>
        <w:numPr>
          <w:ilvl w:val="0"/>
          <w:numId w:val="1"/>
        </w:numPr>
        <w:tabs>
          <w:tab w:val="left" w:pos="735"/>
        </w:tabs>
        <w:spacing w:after="0" w:line="283" w:lineRule="exact"/>
        <w:ind w:right="260"/>
        <w:rPr>
          <w:rFonts w:ascii="Times New Roman" w:eastAsia="Times New Roman" w:hAnsi="Times New Roman" w:cs="Times New Roman"/>
          <w:color w:val="000000"/>
          <w:sz w:val="24"/>
          <w:szCs w:val="24"/>
          <w:lang w:eastAsia="ru-RU"/>
        </w:rPr>
      </w:pPr>
      <w:r w:rsidRPr="00311F6C">
        <w:rPr>
          <w:rFonts w:ascii="Times New Roman" w:eastAsia="Times New Roman" w:hAnsi="Times New Roman" w:cs="Times New Roman"/>
          <w:color w:val="000000"/>
          <w:sz w:val="24"/>
          <w:szCs w:val="24"/>
          <w:lang w:eastAsia="ru-RU"/>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w:t>
      </w:r>
    </w:p>
    <w:p w:rsidR="00332FE4" w:rsidRPr="00311F6C" w:rsidRDefault="00332FE4" w:rsidP="00332FE4">
      <w:pPr>
        <w:widowControl w:val="0"/>
        <w:tabs>
          <w:tab w:val="left" w:pos="740"/>
        </w:tabs>
        <w:spacing w:after="232" w:line="283" w:lineRule="exact"/>
        <w:ind w:left="740"/>
        <w:rPr>
          <w:rFonts w:ascii="Times New Roman" w:eastAsia="Times New Roman" w:hAnsi="Times New Roman" w:cs="Times New Roman"/>
          <w:color w:val="000000"/>
          <w:sz w:val="24"/>
          <w:szCs w:val="24"/>
          <w:lang w:eastAsia="ru-RU"/>
        </w:rPr>
      </w:pPr>
      <w:r w:rsidRPr="00311F6C">
        <w:rPr>
          <w:rFonts w:ascii="Times New Roman" w:eastAsia="Times New Roman" w:hAnsi="Times New Roman" w:cs="Times New Roman"/>
          <w:color w:val="000000"/>
          <w:sz w:val="24"/>
          <w:szCs w:val="24"/>
          <w:lang w:eastAsia="ru-RU"/>
        </w:rPr>
        <w:t>объяснять свое отношение к наиболее значительным событиям и личностям истории России и всеобщей истории</w:t>
      </w:r>
    </w:p>
    <w:p w:rsidR="00332FE4" w:rsidRDefault="00332FE4" w:rsidP="00332FE4">
      <w:pPr>
        <w:keepNext/>
        <w:keepLines/>
        <w:widowControl w:val="0"/>
        <w:tabs>
          <w:tab w:val="left" w:pos="245"/>
        </w:tabs>
        <w:spacing w:after="0" w:line="230" w:lineRule="exact"/>
        <w:outlineLvl w:val="1"/>
        <w:rPr>
          <w:rFonts w:ascii="Times New Roman" w:eastAsia="Times New Roman" w:hAnsi="Times New Roman" w:cs="Times New Roman"/>
          <w:b/>
          <w:color w:val="000000"/>
          <w:sz w:val="24"/>
          <w:szCs w:val="24"/>
          <w:lang w:eastAsia="ru-RU"/>
        </w:rPr>
      </w:pPr>
      <w:bookmarkStart w:id="0" w:name="bookmark3"/>
    </w:p>
    <w:p w:rsidR="00332FE4" w:rsidRPr="00DE3443" w:rsidRDefault="00332FE4" w:rsidP="00D1596C">
      <w:pPr>
        <w:keepNext/>
        <w:keepLines/>
        <w:widowControl w:val="0"/>
        <w:tabs>
          <w:tab w:val="left" w:pos="245"/>
        </w:tabs>
        <w:spacing w:after="0" w:line="230" w:lineRule="exact"/>
        <w:outlineLvl w:val="1"/>
        <w:rPr>
          <w:rFonts w:ascii="Times New Roman" w:eastAsia="Times New Roman" w:hAnsi="Times New Roman" w:cs="Times New Roman"/>
          <w:b/>
          <w:color w:val="000000"/>
          <w:sz w:val="24"/>
          <w:szCs w:val="24"/>
          <w:lang w:eastAsia="ru-RU"/>
        </w:rPr>
      </w:pPr>
      <w:r w:rsidRPr="00DE3443">
        <w:rPr>
          <w:rFonts w:ascii="Times New Roman" w:eastAsia="Times New Roman" w:hAnsi="Times New Roman" w:cs="Times New Roman"/>
          <w:b/>
          <w:color w:val="000000"/>
          <w:sz w:val="24"/>
          <w:szCs w:val="24"/>
          <w:lang w:eastAsia="ru-RU"/>
        </w:rPr>
        <w:t>Содержание учебного предмета</w:t>
      </w:r>
      <w:bookmarkEnd w:id="0"/>
    </w:p>
    <w:p w:rsidR="00332FE4" w:rsidRPr="00803D5C" w:rsidRDefault="00332FE4" w:rsidP="00D1596C">
      <w:pPr>
        <w:spacing w:before="100" w:beforeAutospacing="1" w:after="100" w:afterAutospacing="1" w:line="240" w:lineRule="auto"/>
        <w:rPr>
          <w:rFonts w:ascii="Times New Roman" w:eastAsia="Times New Roman" w:hAnsi="Times New Roman" w:cs="Times New Roman"/>
          <w:sz w:val="24"/>
          <w:szCs w:val="24"/>
          <w:lang w:eastAsia="ru-RU"/>
        </w:rPr>
      </w:pPr>
      <w:r w:rsidRPr="00803D5C">
        <w:rPr>
          <w:rFonts w:ascii="Times New Roman" w:eastAsia="Times New Roman" w:hAnsi="Times New Roman" w:cs="Times New Roman"/>
          <w:b/>
          <w:bCs/>
          <w:sz w:val="24"/>
          <w:szCs w:val="24"/>
          <w:lang w:eastAsia="ru-RU"/>
        </w:rPr>
        <w:t>Нов</w:t>
      </w:r>
      <w:r w:rsidR="00C26B32">
        <w:rPr>
          <w:rFonts w:ascii="Times New Roman" w:eastAsia="Times New Roman" w:hAnsi="Times New Roman" w:cs="Times New Roman"/>
          <w:b/>
          <w:bCs/>
          <w:sz w:val="24"/>
          <w:szCs w:val="24"/>
          <w:lang w:eastAsia="ru-RU"/>
        </w:rPr>
        <w:t xml:space="preserve">ая история. Конец XV—XVIII В. </w:t>
      </w:r>
    </w:p>
    <w:p w:rsidR="00332FE4" w:rsidRPr="00803D5C" w:rsidRDefault="00332FE4" w:rsidP="00332FE4">
      <w:pPr>
        <w:spacing w:before="100" w:beforeAutospacing="1" w:after="100" w:afterAutospacing="1" w:line="240" w:lineRule="auto"/>
        <w:rPr>
          <w:rFonts w:ascii="Times New Roman" w:eastAsia="Times New Roman" w:hAnsi="Times New Roman" w:cs="Times New Roman"/>
          <w:sz w:val="24"/>
          <w:szCs w:val="24"/>
          <w:lang w:eastAsia="ru-RU"/>
        </w:rPr>
      </w:pPr>
      <w:r w:rsidRPr="00803D5C">
        <w:rPr>
          <w:rFonts w:ascii="Times New Roman" w:eastAsia="Times New Roman" w:hAnsi="Times New Roman" w:cs="Times New Roman"/>
          <w:b/>
          <w:bCs/>
          <w:sz w:val="24"/>
          <w:szCs w:val="24"/>
          <w:lang w:eastAsia="ru-RU"/>
        </w:rPr>
        <w:t>От Сред</w:t>
      </w:r>
      <w:r w:rsidR="002E30F6">
        <w:rPr>
          <w:rFonts w:ascii="Times New Roman" w:eastAsia="Times New Roman" w:hAnsi="Times New Roman" w:cs="Times New Roman"/>
          <w:b/>
          <w:bCs/>
          <w:sz w:val="24"/>
          <w:szCs w:val="24"/>
          <w:lang w:eastAsia="ru-RU"/>
        </w:rPr>
        <w:t>невековья к Новому времени.</w:t>
      </w:r>
    </w:p>
    <w:p w:rsidR="00332FE4" w:rsidRPr="00803D5C" w:rsidRDefault="00332FE4" w:rsidP="00332FE4">
      <w:pPr>
        <w:spacing w:before="100" w:beforeAutospacing="1" w:after="100" w:afterAutospacing="1" w:line="240" w:lineRule="auto"/>
        <w:rPr>
          <w:rFonts w:ascii="Times New Roman" w:eastAsia="Times New Roman" w:hAnsi="Times New Roman" w:cs="Times New Roman"/>
          <w:sz w:val="24"/>
          <w:szCs w:val="24"/>
          <w:lang w:eastAsia="ru-RU"/>
        </w:rPr>
      </w:pPr>
      <w:r w:rsidRPr="00803D5C">
        <w:rPr>
          <w:rFonts w:ascii="Times New Roman" w:eastAsia="Times New Roman" w:hAnsi="Times New Roman" w:cs="Times New Roman"/>
          <w:sz w:val="24"/>
          <w:szCs w:val="24"/>
          <w:lang w:eastAsia="ru-RU"/>
        </w:rPr>
        <w:t>Понятие «Новая история», хронологические рамки Новой истории.</w:t>
      </w:r>
    </w:p>
    <w:p w:rsidR="00332FE4" w:rsidRPr="00803D5C" w:rsidRDefault="00332FE4" w:rsidP="00332FE4">
      <w:pPr>
        <w:spacing w:before="100" w:beforeAutospacing="1" w:after="100" w:afterAutospacing="1" w:line="240" w:lineRule="auto"/>
        <w:rPr>
          <w:rFonts w:ascii="Times New Roman" w:eastAsia="Times New Roman" w:hAnsi="Times New Roman" w:cs="Times New Roman"/>
          <w:sz w:val="24"/>
          <w:szCs w:val="24"/>
          <w:lang w:eastAsia="ru-RU"/>
        </w:rPr>
      </w:pPr>
      <w:r w:rsidRPr="00803D5C">
        <w:rPr>
          <w:rFonts w:ascii="Times New Roman" w:eastAsia="Times New Roman" w:hAnsi="Times New Roman" w:cs="Times New Roman"/>
          <w:b/>
          <w:bCs/>
          <w:sz w:val="24"/>
          <w:szCs w:val="24"/>
          <w:lang w:eastAsia="ru-RU"/>
        </w:rPr>
        <w:t>Мир в начале нового времени. Великие географические открытия и их последствия. Эпоха Возрождения. Рефор</w:t>
      </w:r>
      <w:r w:rsidR="002E30F6">
        <w:rPr>
          <w:rFonts w:ascii="Times New Roman" w:eastAsia="Times New Roman" w:hAnsi="Times New Roman" w:cs="Times New Roman"/>
          <w:b/>
          <w:bCs/>
          <w:sz w:val="24"/>
          <w:szCs w:val="24"/>
          <w:lang w:eastAsia="ru-RU"/>
        </w:rPr>
        <w:t xml:space="preserve">мация. Утверждение абсолютизма </w:t>
      </w:r>
    </w:p>
    <w:p w:rsidR="00332FE4" w:rsidRPr="00803D5C" w:rsidRDefault="00332FE4" w:rsidP="00332FE4">
      <w:pPr>
        <w:spacing w:before="100" w:beforeAutospacing="1" w:after="100" w:afterAutospacing="1" w:line="240" w:lineRule="auto"/>
        <w:rPr>
          <w:rFonts w:ascii="Times New Roman" w:eastAsia="Times New Roman" w:hAnsi="Times New Roman" w:cs="Times New Roman"/>
          <w:sz w:val="24"/>
          <w:szCs w:val="24"/>
          <w:lang w:eastAsia="ru-RU"/>
        </w:rPr>
      </w:pPr>
      <w:r w:rsidRPr="00803D5C">
        <w:rPr>
          <w:rFonts w:ascii="Times New Roman" w:eastAsia="Times New Roman" w:hAnsi="Times New Roman" w:cs="Times New Roman"/>
          <w:sz w:val="24"/>
          <w:szCs w:val="24"/>
          <w:lang w:eastAsia="ru-RU"/>
        </w:rPr>
        <w:t>Путешествия В. да Гамы, Х. Колумба, Ф. Магеллана. Открытие европейцами Америки, торговых путей в Азию. Захват и освоение европейцами Нового Совета. Порабощение населения завоеванных территорий. Э. Кортес. Ф. Писарро. Начало создания колониальных империй. Пиратство. Ф. Дрейк.</w:t>
      </w:r>
    </w:p>
    <w:p w:rsidR="00332FE4" w:rsidRPr="00803D5C" w:rsidRDefault="00332FE4" w:rsidP="00332FE4">
      <w:pPr>
        <w:spacing w:before="100" w:beforeAutospacing="1" w:after="100" w:afterAutospacing="1" w:line="240" w:lineRule="auto"/>
        <w:rPr>
          <w:rFonts w:ascii="Times New Roman" w:eastAsia="Times New Roman" w:hAnsi="Times New Roman" w:cs="Times New Roman"/>
          <w:sz w:val="24"/>
          <w:szCs w:val="24"/>
          <w:lang w:eastAsia="ru-RU"/>
        </w:rPr>
      </w:pPr>
      <w:r w:rsidRPr="00803D5C">
        <w:rPr>
          <w:rFonts w:ascii="Times New Roman" w:eastAsia="Times New Roman" w:hAnsi="Times New Roman" w:cs="Times New Roman"/>
          <w:sz w:val="24"/>
          <w:szCs w:val="24"/>
          <w:lang w:eastAsia="ru-RU"/>
        </w:rPr>
        <w:t>Духовные искания эпохи Возрождения. Гуманизм. Данте Алигьери. Э. Роттердамский. Ф. Рабле. Т. Мор. В. Шекспир. Искусство Ренессанса. Переворот во взглядах на природу. Н. Коперник. Дж. Бруно. Г. Галилей. Р. Декарт. Начало процесса модернизации в Европе в XVI-XVII вв. Зарождение капиталистических отношений. Буржуазия и наемные рабочие. Совершенствование техники. Возникновение мануфактур, развитие товарного производства. Торговые компании.</w:t>
      </w:r>
    </w:p>
    <w:p w:rsidR="00332FE4" w:rsidRPr="00803D5C" w:rsidRDefault="00332FE4" w:rsidP="00332FE4">
      <w:pPr>
        <w:spacing w:before="100" w:beforeAutospacing="1" w:after="100" w:afterAutospacing="1" w:line="240" w:lineRule="auto"/>
        <w:rPr>
          <w:rFonts w:ascii="Times New Roman" w:eastAsia="Times New Roman" w:hAnsi="Times New Roman" w:cs="Times New Roman"/>
          <w:sz w:val="24"/>
          <w:szCs w:val="24"/>
          <w:lang w:eastAsia="ru-RU"/>
        </w:rPr>
      </w:pPr>
      <w:r w:rsidRPr="00803D5C">
        <w:rPr>
          <w:rFonts w:ascii="Times New Roman" w:eastAsia="Times New Roman" w:hAnsi="Times New Roman" w:cs="Times New Roman"/>
          <w:sz w:val="24"/>
          <w:szCs w:val="24"/>
          <w:lang w:eastAsia="ru-RU"/>
        </w:rPr>
        <w:t>Причины Реформации. Протестантизм. М. Лютер. Ж. Кальвин. Распространение идей Реформации в Европе. Контрреформация. И. Лойола. Религиозные войны. Европейские государства в XVI-XVII вв. Утверждение абсолютизма. Укрепление королевской власти в Англии и Франции. Генрих VIII. Елизавета I. Кардинал Ришелье. Людовик XIV. Испанская империя при Карле V. Тридцатилетняя война и Вестфальская система.</w:t>
      </w:r>
    </w:p>
    <w:p w:rsidR="00332FE4" w:rsidRPr="00803D5C" w:rsidRDefault="00332FE4" w:rsidP="00332FE4">
      <w:pPr>
        <w:spacing w:before="100" w:beforeAutospacing="1" w:after="100" w:afterAutospacing="1" w:line="240" w:lineRule="auto"/>
        <w:rPr>
          <w:rFonts w:ascii="Times New Roman" w:eastAsia="Times New Roman" w:hAnsi="Times New Roman" w:cs="Times New Roman"/>
          <w:sz w:val="24"/>
          <w:szCs w:val="24"/>
          <w:lang w:eastAsia="ru-RU"/>
        </w:rPr>
      </w:pPr>
      <w:r w:rsidRPr="00803D5C">
        <w:rPr>
          <w:rFonts w:ascii="Times New Roman" w:eastAsia="Times New Roman" w:hAnsi="Times New Roman" w:cs="Times New Roman"/>
          <w:b/>
          <w:bCs/>
          <w:sz w:val="24"/>
          <w:szCs w:val="24"/>
          <w:lang w:eastAsia="ru-RU"/>
        </w:rPr>
        <w:t xml:space="preserve">Первые буржуазные революции </w:t>
      </w:r>
    </w:p>
    <w:p w:rsidR="00332FE4" w:rsidRPr="00803D5C" w:rsidRDefault="00332FE4" w:rsidP="00332FE4">
      <w:pPr>
        <w:spacing w:before="100" w:beforeAutospacing="1" w:after="100" w:afterAutospacing="1" w:line="240" w:lineRule="auto"/>
        <w:rPr>
          <w:rFonts w:ascii="Times New Roman" w:eastAsia="Times New Roman" w:hAnsi="Times New Roman" w:cs="Times New Roman"/>
          <w:sz w:val="24"/>
          <w:szCs w:val="24"/>
          <w:lang w:eastAsia="ru-RU"/>
        </w:rPr>
      </w:pPr>
      <w:r w:rsidRPr="00803D5C">
        <w:rPr>
          <w:rFonts w:ascii="Times New Roman" w:eastAsia="Times New Roman" w:hAnsi="Times New Roman" w:cs="Times New Roman"/>
          <w:sz w:val="24"/>
          <w:szCs w:val="24"/>
          <w:lang w:eastAsia="ru-RU"/>
        </w:rPr>
        <w:t>Нидерланды под властью Испании. Революционно-освободительная борьба в провинциях Нидерландов. Создание Голландской республики. Английская революция середины XVII в. Король и парламент. Гражданская война. Провозглашение республики. О. Кромвель. Реставрация монархии. «Славная революция».</w:t>
      </w:r>
    </w:p>
    <w:p w:rsidR="00332FE4" w:rsidRPr="00803D5C" w:rsidRDefault="00332FE4" w:rsidP="00332FE4">
      <w:pPr>
        <w:spacing w:before="100" w:beforeAutospacing="1" w:after="100" w:afterAutospacing="1" w:line="240" w:lineRule="auto"/>
        <w:rPr>
          <w:rFonts w:ascii="Times New Roman" w:eastAsia="Times New Roman" w:hAnsi="Times New Roman" w:cs="Times New Roman"/>
          <w:sz w:val="24"/>
          <w:szCs w:val="24"/>
          <w:lang w:eastAsia="ru-RU"/>
        </w:rPr>
      </w:pPr>
      <w:r w:rsidRPr="00803D5C">
        <w:rPr>
          <w:rFonts w:ascii="Times New Roman" w:eastAsia="Times New Roman" w:hAnsi="Times New Roman" w:cs="Times New Roman"/>
          <w:b/>
          <w:bCs/>
          <w:sz w:val="24"/>
          <w:szCs w:val="24"/>
          <w:lang w:eastAsia="ru-RU"/>
        </w:rPr>
        <w:t xml:space="preserve">Страны Европы и Азии в эпоху Просвещения. Время преобразований </w:t>
      </w:r>
    </w:p>
    <w:p w:rsidR="00332FE4" w:rsidRPr="00803D5C" w:rsidRDefault="00332FE4" w:rsidP="00332FE4">
      <w:pPr>
        <w:spacing w:before="100" w:beforeAutospacing="1" w:after="100" w:afterAutospacing="1" w:line="240" w:lineRule="auto"/>
        <w:rPr>
          <w:rFonts w:ascii="Times New Roman" w:eastAsia="Times New Roman" w:hAnsi="Times New Roman" w:cs="Times New Roman"/>
          <w:sz w:val="24"/>
          <w:szCs w:val="24"/>
          <w:lang w:eastAsia="ru-RU"/>
        </w:rPr>
      </w:pPr>
      <w:r w:rsidRPr="00803D5C">
        <w:rPr>
          <w:rFonts w:ascii="Times New Roman" w:eastAsia="Times New Roman" w:hAnsi="Times New Roman" w:cs="Times New Roman"/>
          <w:sz w:val="24"/>
          <w:szCs w:val="24"/>
          <w:lang w:eastAsia="ru-RU"/>
        </w:rPr>
        <w:t xml:space="preserve">Эпоха Просвещения. Развитие естественных наук. И. Ньютон. Английское Просвещение. Д. Лок. Французское Просвещение. Вольтер. Ш. Монтескье. Ж.Ж. Руссо. Д. Дидро. Художественная культура XVII-XVIII вв.: барокко, классицизм, сентиментализм. Просвещенный абсолютизм в Центральной Европе. Австрия и Пруссия в XVIII в. Фридрих II. Семилетняя война. Английские колонии в Америке. Война за независимость и образование США. Т. Джефферсон. Б. Франклин. Дж. Вашингтон. Конституция 1787 г. Кризис абсолютизма во Франции. Великая французская революция. Начало революции. Революционные политические группировки. «Гора» и «жиронда». Ж. Дантон. М. Робеспьер. Ж.П. Марат. Свержение монархии. Революционный террор. Якобинская диктатура. Термидорианский переворот. Директория. Революционные войны. Наполеон Бонапарт. Итоги и значение Великой французской революции, ее влияние на страны Европы. Ослабление Османской империи. </w:t>
      </w:r>
    </w:p>
    <w:p w:rsidR="002E30F6" w:rsidRDefault="00332FE4" w:rsidP="00332FE4">
      <w:pPr>
        <w:spacing w:before="100" w:beforeAutospacing="1" w:after="100" w:afterAutospacing="1" w:line="240" w:lineRule="auto"/>
        <w:rPr>
          <w:rFonts w:ascii="Times New Roman" w:eastAsia="Times New Roman" w:hAnsi="Times New Roman" w:cs="Times New Roman"/>
          <w:b/>
          <w:bCs/>
          <w:sz w:val="24"/>
          <w:szCs w:val="24"/>
          <w:lang w:eastAsia="ru-RU"/>
        </w:rPr>
      </w:pPr>
      <w:r w:rsidRPr="00803D5C">
        <w:rPr>
          <w:rFonts w:ascii="Times New Roman" w:eastAsia="Times New Roman" w:hAnsi="Times New Roman" w:cs="Times New Roman"/>
          <w:b/>
          <w:bCs/>
          <w:sz w:val="24"/>
          <w:szCs w:val="24"/>
          <w:lang w:eastAsia="ru-RU"/>
        </w:rPr>
        <w:lastRenderedPageBreak/>
        <w:t>Колониальный период в</w:t>
      </w:r>
      <w:r w:rsidR="002E30F6">
        <w:rPr>
          <w:rFonts w:ascii="Times New Roman" w:eastAsia="Times New Roman" w:hAnsi="Times New Roman" w:cs="Times New Roman"/>
          <w:b/>
          <w:bCs/>
          <w:sz w:val="24"/>
          <w:szCs w:val="24"/>
          <w:lang w:eastAsia="ru-RU"/>
        </w:rPr>
        <w:t xml:space="preserve"> Латинской Америке.</w:t>
      </w:r>
    </w:p>
    <w:p w:rsidR="00332FE4" w:rsidRPr="00803D5C" w:rsidRDefault="002E30F6" w:rsidP="00332FE4">
      <w:pPr>
        <w:spacing w:before="100" w:beforeAutospacing="1" w:after="100" w:afterAutospacing="1" w:line="240" w:lineRule="auto"/>
        <w:rPr>
          <w:rFonts w:ascii="Times New Roman" w:eastAsia="Times New Roman" w:hAnsi="Times New Roman" w:cs="Times New Roman"/>
          <w:sz w:val="24"/>
          <w:szCs w:val="24"/>
          <w:lang w:eastAsia="ru-RU"/>
        </w:rPr>
      </w:pPr>
      <w:r w:rsidRPr="00803D5C">
        <w:rPr>
          <w:rFonts w:ascii="Times New Roman" w:eastAsia="Times New Roman" w:hAnsi="Times New Roman" w:cs="Times New Roman"/>
          <w:sz w:val="24"/>
          <w:szCs w:val="24"/>
          <w:lang w:eastAsia="ru-RU"/>
        </w:rPr>
        <w:t xml:space="preserve"> </w:t>
      </w:r>
      <w:r w:rsidR="00332FE4" w:rsidRPr="00803D5C">
        <w:rPr>
          <w:rFonts w:ascii="Times New Roman" w:eastAsia="Times New Roman" w:hAnsi="Times New Roman" w:cs="Times New Roman"/>
          <w:sz w:val="24"/>
          <w:szCs w:val="24"/>
          <w:lang w:eastAsia="ru-RU"/>
        </w:rPr>
        <w:t xml:space="preserve">Создание колониальной системы управления. Ограничения в области хозяйственной жизни. Латиноамериканское общество: жизнь и быт различных слоев населения. Республика Пальмарес, Туссен Лувертюр и война на Гаити. </w:t>
      </w:r>
    </w:p>
    <w:p w:rsidR="002E30F6" w:rsidRDefault="00332FE4" w:rsidP="00332FE4">
      <w:pPr>
        <w:spacing w:before="100" w:beforeAutospacing="1" w:after="100" w:afterAutospacing="1" w:line="240" w:lineRule="auto"/>
        <w:rPr>
          <w:rFonts w:ascii="Times New Roman" w:eastAsia="Times New Roman" w:hAnsi="Times New Roman" w:cs="Times New Roman"/>
          <w:b/>
          <w:bCs/>
          <w:sz w:val="24"/>
          <w:szCs w:val="24"/>
          <w:lang w:eastAsia="ru-RU"/>
        </w:rPr>
      </w:pPr>
      <w:r w:rsidRPr="00803D5C">
        <w:rPr>
          <w:rFonts w:ascii="Times New Roman" w:eastAsia="Times New Roman" w:hAnsi="Times New Roman" w:cs="Times New Roman"/>
          <w:b/>
          <w:bCs/>
          <w:sz w:val="24"/>
          <w:szCs w:val="24"/>
          <w:lang w:eastAsia="ru-RU"/>
        </w:rPr>
        <w:t>Т</w:t>
      </w:r>
      <w:r>
        <w:rPr>
          <w:rFonts w:ascii="Times New Roman" w:eastAsia="Times New Roman" w:hAnsi="Times New Roman" w:cs="Times New Roman"/>
          <w:b/>
          <w:bCs/>
          <w:sz w:val="24"/>
          <w:szCs w:val="24"/>
          <w:lang w:eastAsia="ru-RU"/>
        </w:rPr>
        <w:t>радиционные общества</w:t>
      </w:r>
      <w:r w:rsidR="002E30F6">
        <w:rPr>
          <w:rFonts w:ascii="Times New Roman" w:eastAsia="Times New Roman" w:hAnsi="Times New Roman" w:cs="Times New Roman"/>
          <w:b/>
          <w:bCs/>
          <w:sz w:val="24"/>
          <w:szCs w:val="24"/>
          <w:lang w:eastAsia="ru-RU"/>
        </w:rPr>
        <w:t xml:space="preserve"> Востока. </w:t>
      </w:r>
    </w:p>
    <w:p w:rsidR="00332FE4" w:rsidRPr="00803D5C" w:rsidRDefault="002E30F6" w:rsidP="00332FE4">
      <w:pPr>
        <w:spacing w:before="100" w:beforeAutospacing="1" w:after="100" w:afterAutospacing="1" w:line="240" w:lineRule="auto"/>
        <w:rPr>
          <w:rFonts w:ascii="Times New Roman" w:eastAsia="Times New Roman" w:hAnsi="Times New Roman" w:cs="Times New Roman"/>
          <w:sz w:val="24"/>
          <w:szCs w:val="24"/>
          <w:lang w:eastAsia="ru-RU"/>
        </w:rPr>
      </w:pPr>
      <w:r w:rsidRPr="00803D5C">
        <w:rPr>
          <w:rFonts w:ascii="Times New Roman" w:eastAsia="Times New Roman" w:hAnsi="Times New Roman" w:cs="Times New Roman"/>
          <w:sz w:val="24"/>
          <w:szCs w:val="24"/>
          <w:lang w:eastAsia="ru-RU"/>
        </w:rPr>
        <w:t xml:space="preserve"> </w:t>
      </w:r>
      <w:r w:rsidR="00332FE4" w:rsidRPr="00803D5C">
        <w:rPr>
          <w:rFonts w:ascii="Times New Roman" w:eastAsia="Times New Roman" w:hAnsi="Times New Roman" w:cs="Times New Roman"/>
          <w:sz w:val="24"/>
          <w:szCs w:val="24"/>
          <w:lang w:eastAsia="ru-RU"/>
        </w:rPr>
        <w:t>Держава Великих Моголов в Индии и ее распад. Начало европейского завоевания Индии. Покорение Китая маньчжурами. Империя Цин. Образование централизованного государства в Японии. И. Токугава.</w:t>
      </w:r>
    </w:p>
    <w:p w:rsidR="00830C2D" w:rsidRDefault="00830C2D" w:rsidP="00D1596C">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История России</w:t>
      </w:r>
    </w:p>
    <w:p w:rsidR="00332FE4" w:rsidRPr="00803D5C" w:rsidRDefault="00332FE4" w:rsidP="00D1596C">
      <w:pPr>
        <w:spacing w:before="100" w:beforeAutospacing="1" w:after="100" w:afterAutospacing="1" w:line="240" w:lineRule="auto"/>
        <w:rPr>
          <w:rFonts w:ascii="Times New Roman" w:eastAsia="Times New Roman" w:hAnsi="Times New Roman" w:cs="Times New Roman"/>
          <w:sz w:val="24"/>
          <w:szCs w:val="24"/>
          <w:lang w:eastAsia="ru-RU"/>
        </w:rPr>
      </w:pPr>
      <w:r w:rsidRPr="00803D5C">
        <w:rPr>
          <w:rFonts w:ascii="Times New Roman" w:eastAsia="Times New Roman" w:hAnsi="Times New Roman" w:cs="Times New Roman"/>
          <w:b/>
          <w:bCs/>
          <w:sz w:val="24"/>
          <w:szCs w:val="24"/>
          <w:lang w:eastAsia="ru-RU"/>
        </w:rPr>
        <w:t>Россия в XVI в.</w:t>
      </w:r>
    </w:p>
    <w:p w:rsidR="00332FE4" w:rsidRPr="00803D5C" w:rsidRDefault="00332FE4" w:rsidP="00332FE4">
      <w:pPr>
        <w:spacing w:before="100" w:beforeAutospacing="1" w:after="100" w:afterAutospacing="1" w:line="240" w:lineRule="auto"/>
        <w:rPr>
          <w:rFonts w:ascii="Times New Roman" w:eastAsia="Times New Roman" w:hAnsi="Times New Roman" w:cs="Times New Roman"/>
          <w:sz w:val="24"/>
          <w:szCs w:val="24"/>
          <w:lang w:eastAsia="ru-RU"/>
        </w:rPr>
      </w:pPr>
      <w:r w:rsidRPr="00803D5C">
        <w:rPr>
          <w:rFonts w:ascii="Times New Roman" w:eastAsia="Times New Roman" w:hAnsi="Times New Roman" w:cs="Times New Roman"/>
          <w:sz w:val="24"/>
          <w:szCs w:val="24"/>
          <w:lang w:eastAsia="ru-RU"/>
        </w:rPr>
        <w:t>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w:t>
      </w:r>
    </w:p>
    <w:p w:rsidR="00332FE4" w:rsidRPr="00803D5C" w:rsidRDefault="00332FE4" w:rsidP="00332FE4">
      <w:pPr>
        <w:spacing w:before="100" w:beforeAutospacing="1" w:after="100" w:afterAutospacing="1" w:line="240" w:lineRule="auto"/>
        <w:rPr>
          <w:rFonts w:ascii="Times New Roman" w:eastAsia="Times New Roman" w:hAnsi="Times New Roman" w:cs="Times New Roman"/>
          <w:sz w:val="24"/>
          <w:szCs w:val="24"/>
          <w:lang w:eastAsia="ru-RU"/>
        </w:rPr>
      </w:pPr>
      <w:r w:rsidRPr="00803D5C">
        <w:rPr>
          <w:rFonts w:ascii="Times New Roman" w:eastAsia="Times New Roman" w:hAnsi="Times New Roman" w:cs="Times New Roman"/>
          <w:sz w:val="24"/>
          <w:szCs w:val="24"/>
          <w:lang w:eastAsia="ru-RU"/>
        </w:rPr>
        <w:t>Завершение объединения русских земель вокруг Москвы и формирование единого Российского государства.</w:t>
      </w:r>
    </w:p>
    <w:p w:rsidR="00332FE4" w:rsidRPr="00803D5C" w:rsidRDefault="00332FE4" w:rsidP="00332FE4">
      <w:pPr>
        <w:spacing w:before="100" w:beforeAutospacing="1" w:after="100" w:afterAutospacing="1" w:line="240" w:lineRule="auto"/>
        <w:rPr>
          <w:rFonts w:ascii="Times New Roman" w:eastAsia="Times New Roman" w:hAnsi="Times New Roman" w:cs="Times New Roman"/>
          <w:sz w:val="24"/>
          <w:szCs w:val="24"/>
          <w:lang w:eastAsia="ru-RU"/>
        </w:rPr>
      </w:pPr>
      <w:r w:rsidRPr="00803D5C">
        <w:rPr>
          <w:rFonts w:ascii="Times New Roman" w:eastAsia="Times New Roman" w:hAnsi="Times New Roman" w:cs="Times New Roman"/>
          <w:sz w:val="24"/>
          <w:szCs w:val="24"/>
          <w:lang w:eastAsia="ru-RU"/>
        </w:rPr>
        <w:t xml:space="preserve">Центральные органы государственной власти. Приказная система. Боярская дума. Система местничества. Местное управление. Наместники. </w:t>
      </w:r>
    </w:p>
    <w:p w:rsidR="00332FE4" w:rsidRPr="00803D5C" w:rsidRDefault="00332FE4" w:rsidP="00332FE4">
      <w:pPr>
        <w:spacing w:before="100" w:beforeAutospacing="1" w:after="100" w:afterAutospacing="1" w:line="240" w:lineRule="auto"/>
        <w:rPr>
          <w:rFonts w:ascii="Times New Roman" w:eastAsia="Times New Roman" w:hAnsi="Times New Roman" w:cs="Times New Roman"/>
          <w:sz w:val="24"/>
          <w:szCs w:val="24"/>
          <w:lang w:eastAsia="ru-RU"/>
        </w:rPr>
      </w:pPr>
      <w:r w:rsidRPr="00803D5C">
        <w:rPr>
          <w:rFonts w:ascii="Times New Roman" w:eastAsia="Times New Roman" w:hAnsi="Times New Roman" w:cs="Times New Roman"/>
          <w:sz w:val="24"/>
          <w:szCs w:val="24"/>
          <w:lang w:eastAsia="ru-RU"/>
        </w:rPr>
        <w:t>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w:t>
      </w:r>
    </w:p>
    <w:p w:rsidR="00332FE4" w:rsidRPr="00803D5C" w:rsidRDefault="00332FE4" w:rsidP="00332FE4">
      <w:pPr>
        <w:spacing w:before="100" w:beforeAutospacing="1" w:after="100" w:afterAutospacing="1" w:line="240" w:lineRule="auto"/>
        <w:rPr>
          <w:rFonts w:ascii="Times New Roman" w:eastAsia="Times New Roman" w:hAnsi="Times New Roman" w:cs="Times New Roman"/>
          <w:sz w:val="24"/>
          <w:szCs w:val="24"/>
          <w:lang w:eastAsia="ru-RU"/>
        </w:rPr>
      </w:pPr>
      <w:r w:rsidRPr="00803D5C">
        <w:rPr>
          <w:rFonts w:ascii="Times New Roman" w:eastAsia="Times New Roman" w:hAnsi="Times New Roman" w:cs="Times New Roman"/>
          <w:sz w:val="24"/>
          <w:szCs w:val="24"/>
          <w:lang w:eastAsia="ru-RU"/>
        </w:rPr>
        <w:t>Опричнина, дискуссия о её характере. Противоречивость фигуры Ивана Грозного и проводимых им преобразований.</w:t>
      </w:r>
    </w:p>
    <w:p w:rsidR="00332FE4" w:rsidRPr="00803D5C" w:rsidRDefault="00332FE4" w:rsidP="00332FE4">
      <w:pPr>
        <w:spacing w:before="100" w:beforeAutospacing="1" w:after="100" w:afterAutospacing="1" w:line="240" w:lineRule="auto"/>
        <w:rPr>
          <w:rFonts w:ascii="Times New Roman" w:eastAsia="Times New Roman" w:hAnsi="Times New Roman" w:cs="Times New Roman"/>
          <w:sz w:val="24"/>
          <w:szCs w:val="24"/>
          <w:lang w:eastAsia="ru-RU"/>
        </w:rPr>
      </w:pPr>
      <w:r w:rsidRPr="00803D5C">
        <w:rPr>
          <w:rFonts w:ascii="Times New Roman" w:eastAsia="Times New Roman" w:hAnsi="Times New Roman" w:cs="Times New Roman"/>
          <w:sz w:val="24"/>
          <w:szCs w:val="24"/>
          <w:lang w:eastAsia="ru-RU"/>
        </w:rPr>
        <w:t>Экономическое развитие единого государства. Создание единой денежной системы. Начало закрепощения крестьянства.</w:t>
      </w:r>
    </w:p>
    <w:p w:rsidR="00332FE4" w:rsidRPr="00803D5C" w:rsidRDefault="00332FE4" w:rsidP="00332FE4">
      <w:pPr>
        <w:spacing w:before="100" w:beforeAutospacing="1" w:after="100" w:afterAutospacing="1" w:line="240" w:lineRule="auto"/>
        <w:rPr>
          <w:rFonts w:ascii="Times New Roman" w:eastAsia="Times New Roman" w:hAnsi="Times New Roman" w:cs="Times New Roman"/>
          <w:sz w:val="24"/>
          <w:szCs w:val="24"/>
          <w:lang w:eastAsia="ru-RU"/>
        </w:rPr>
      </w:pPr>
      <w:r w:rsidRPr="00803D5C">
        <w:rPr>
          <w:rFonts w:ascii="Times New Roman" w:eastAsia="Times New Roman" w:hAnsi="Times New Roman" w:cs="Times New Roman"/>
          <w:sz w:val="24"/>
          <w:szCs w:val="24"/>
          <w:lang w:eastAsia="ru-RU"/>
        </w:rPr>
        <w:t>Перемены в социальной структуре российского общества в XVI в.</w:t>
      </w:r>
    </w:p>
    <w:p w:rsidR="00332FE4" w:rsidRPr="00803D5C" w:rsidRDefault="00332FE4" w:rsidP="00332FE4">
      <w:pPr>
        <w:spacing w:before="100" w:beforeAutospacing="1" w:after="100" w:afterAutospacing="1" w:line="240" w:lineRule="auto"/>
        <w:rPr>
          <w:rFonts w:ascii="Times New Roman" w:eastAsia="Times New Roman" w:hAnsi="Times New Roman" w:cs="Times New Roman"/>
          <w:sz w:val="24"/>
          <w:szCs w:val="24"/>
          <w:lang w:eastAsia="ru-RU"/>
        </w:rPr>
      </w:pPr>
      <w:r w:rsidRPr="00803D5C">
        <w:rPr>
          <w:rFonts w:ascii="Times New Roman" w:eastAsia="Times New Roman" w:hAnsi="Times New Roman" w:cs="Times New Roman"/>
          <w:sz w:val="24"/>
          <w:szCs w:val="24"/>
          <w:lang w:eastAsia="ru-RU"/>
        </w:rPr>
        <w:t>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w:t>
      </w:r>
    </w:p>
    <w:p w:rsidR="00332FE4" w:rsidRPr="00803D5C" w:rsidRDefault="00332FE4" w:rsidP="00332FE4">
      <w:pPr>
        <w:spacing w:before="100" w:beforeAutospacing="1" w:after="100" w:afterAutospacing="1" w:line="240" w:lineRule="auto"/>
        <w:rPr>
          <w:rFonts w:ascii="Times New Roman" w:eastAsia="Times New Roman" w:hAnsi="Times New Roman" w:cs="Times New Roman"/>
          <w:sz w:val="24"/>
          <w:szCs w:val="24"/>
          <w:lang w:eastAsia="ru-RU"/>
        </w:rPr>
      </w:pPr>
      <w:r w:rsidRPr="00803D5C">
        <w:rPr>
          <w:rFonts w:ascii="Times New Roman" w:eastAsia="Times New Roman" w:hAnsi="Times New Roman" w:cs="Times New Roman"/>
          <w:sz w:val="24"/>
          <w:szCs w:val="24"/>
          <w:lang w:eastAsia="ru-RU"/>
        </w:rPr>
        <w:t>Полиэтнический характер населения Московского царства.</w:t>
      </w:r>
    </w:p>
    <w:p w:rsidR="00332FE4" w:rsidRPr="00803D5C" w:rsidRDefault="00332FE4" w:rsidP="00332FE4">
      <w:pPr>
        <w:spacing w:before="100" w:beforeAutospacing="1" w:after="100" w:afterAutospacing="1" w:line="240" w:lineRule="auto"/>
        <w:rPr>
          <w:rFonts w:ascii="Times New Roman" w:eastAsia="Times New Roman" w:hAnsi="Times New Roman" w:cs="Times New Roman"/>
          <w:sz w:val="24"/>
          <w:szCs w:val="24"/>
          <w:lang w:eastAsia="ru-RU"/>
        </w:rPr>
      </w:pPr>
      <w:r w:rsidRPr="00803D5C">
        <w:rPr>
          <w:rFonts w:ascii="Times New Roman" w:eastAsia="Times New Roman" w:hAnsi="Times New Roman" w:cs="Times New Roman"/>
          <w:sz w:val="24"/>
          <w:szCs w:val="24"/>
          <w:lang w:eastAsia="ru-RU"/>
        </w:rPr>
        <w:t xml:space="preserve">Православие как основа государственной идеологии. Теория «Москва — Третий Рим». Учреждение патриаршества. Сосуществование религий. </w:t>
      </w:r>
    </w:p>
    <w:p w:rsidR="00332FE4" w:rsidRPr="00803D5C" w:rsidRDefault="00332FE4" w:rsidP="00332FE4">
      <w:pPr>
        <w:spacing w:before="100" w:beforeAutospacing="1" w:after="100" w:afterAutospacing="1" w:line="240" w:lineRule="auto"/>
        <w:rPr>
          <w:rFonts w:ascii="Times New Roman" w:eastAsia="Times New Roman" w:hAnsi="Times New Roman" w:cs="Times New Roman"/>
          <w:sz w:val="24"/>
          <w:szCs w:val="24"/>
          <w:lang w:eastAsia="ru-RU"/>
        </w:rPr>
      </w:pPr>
      <w:r w:rsidRPr="00803D5C">
        <w:rPr>
          <w:rFonts w:ascii="Times New Roman" w:eastAsia="Times New Roman" w:hAnsi="Times New Roman" w:cs="Times New Roman"/>
          <w:sz w:val="24"/>
          <w:szCs w:val="24"/>
          <w:lang w:eastAsia="ru-RU"/>
        </w:rPr>
        <w:t>Россия в системе европейских м</w:t>
      </w:r>
      <w:r>
        <w:rPr>
          <w:rFonts w:ascii="Times New Roman" w:eastAsia="Times New Roman" w:hAnsi="Times New Roman" w:cs="Times New Roman"/>
          <w:sz w:val="24"/>
          <w:szCs w:val="24"/>
          <w:lang w:eastAsia="ru-RU"/>
        </w:rPr>
        <w:t>еждународных отношений в XVI в.</w:t>
      </w:r>
    </w:p>
    <w:p w:rsidR="00332FE4" w:rsidRPr="00830C2D" w:rsidRDefault="00332FE4" w:rsidP="00D1596C">
      <w:pPr>
        <w:spacing w:before="100" w:beforeAutospacing="1" w:after="100" w:afterAutospacing="1" w:line="240" w:lineRule="auto"/>
        <w:rPr>
          <w:rFonts w:ascii="Times New Roman" w:eastAsia="Times New Roman" w:hAnsi="Times New Roman" w:cs="Times New Roman"/>
          <w:sz w:val="24"/>
          <w:szCs w:val="24"/>
          <w:lang w:eastAsia="ru-RU"/>
        </w:rPr>
      </w:pPr>
      <w:r w:rsidRPr="00830C2D">
        <w:rPr>
          <w:rFonts w:ascii="Times New Roman" w:eastAsia="Times New Roman" w:hAnsi="Times New Roman" w:cs="Times New Roman"/>
          <w:bCs/>
          <w:sz w:val="24"/>
          <w:szCs w:val="24"/>
          <w:lang w:eastAsia="ru-RU"/>
        </w:rPr>
        <w:t>Культурное пространство</w:t>
      </w:r>
    </w:p>
    <w:p w:rsidR="00332FE4" w:rsidRPr="00803D5C" w:rsidRDefault="00332FE4" w:rsidP="00332FE4">
      <w:pPr>
        <w:spacing w:before="100" w:beforeAutospacing="1" w:after="100" w:afterAutospacing="1" w:line="240" w:lineRule="auto"/>
        <w:rPr>
          <w:rFonts w:ascii="Times New Roman" w:eastAsia="Times New Roman" w:hAnsi="Times New Roman" w:cs="Times New Roman"/>
          <w:sz w:val="24"/>
          <w:szCs w:val="24"/>
          <w:lang w:eastAsia="ru-RU"/>
        </w:rPr>
      </w:pPr>
      <w:r w:rsidRPr="00803D5C">
        <w:rPr>
          <w:rFonts w:ascii="Times New Roman" w:eastAsia="Times New Roman" w:hAnsi="Times New Roman" w:cs="Times New Roman"/>
          <w:sz w:val="24"/>
          <w:szCs w:val="24"/>
          <w:lang w:eastAsia="ru-RU"/>
        </w:rPr>
        <w:lastRenderedPageBreak/>
        <w:t>Культура народов России в XVI в.</w:t>
      </w:r>
    </w:p>
    <w:p w:rsidR="00332FE4" w:rsidRPr="00803D5C" w:rsidRDefault="00332FE4" w:rsidP="00332FE4">
      <w:pPr>
        <w:spacing w:before="100" w:beforeAutospacing="1" w:after="100" w:afterAutospacing="1" w:line="240" w:lineRule="auto"/>
        <w:rPr>
          <w:rFonts w:ascii="Times New Roman" w:eastAsia="Times New Roman" w:hAnsi="Times New Roman" w:cs="Times New Roman"/>
          <w:sz w:val="24"/>
          <w:szCs w:val="24"/>
          <w:lang w:eastAsia="ru-RU"/>
        </w:rPr>
      </w:pPr>
      <w:r w:rsidRPr="00803D5C">
        <w:rPr>
          <w:rFonts w:ascii="Times New Roman" w:eastAsia="Times New Roman" w:hAnsi="Times New Roman" w:cs="Times New Roman"/>
          <w:sz w:val="24"/>
          <w:szCs w:val="24"/>
          <w:lang w:eastAsia="ru-RU"/>
        </w:rPr>
        <w:t>Повседневная жизнь в центре и на окраинах страны, в городах и сельской местности. Быт основных сословий.</w:t>
      </w:r>
    </w:p>
    <w:p w:rsidR="00332FE4" w:rsidRPr="00803D5C" w:rsidRDefault="00332FE4" w:rsidP="00D1596C">
      <w:pPr>
        <w:spacing w:before="100" w:beforeAutospacing="1" w:after="100" w:afterAutospacing="1" w:line="240" w:lineRule="auto"/>
        <w:rPr>
          <w:rFonts w:ascii="Times New Roman" w:eastAsia="Times New Roman" w:hAnsi="Times New Roman" w:cs="Times New Roman"/>
          <w:sz w:val="24"/>
          <w:szCs w:val="24"/>
          <w:lang w:eastAsia="ru-RU"/>
        </w:rPr>
      </w:pPr>
      <w:r w:rsidRPr="00803D5C">
        <w:rPr>
          <w:rFonts w:ascii="Times New Roman" w:eastAsia="Times New Roman" w:hAnsi="Times New Roman" w:cs="Times New Roman"/>
          <w:b/>
          <w:bCs/>
          <w:sz w:val="24"/>
          <w:szCs w:val="24"/>
          <w:lang w:eastAsia="ru-RU"/>
        </w:rPr>
        <w:t>Россия в XVII в.</w:t>
      </w:r>
    </w:p>
    <w:p w:rsidR="00332FE4" w:rsidRPr="00803D5C" w:rsidRDefault="00332FE4" w:rsidP="00332FE4">
      <w:pPr>
        <w:spacing w:before="100" w:beforeAutospacing="1" w:after="100" w:afterAutospacing="1" w:line="240" w:lineRule="auto"/>
        <w:rPr>
          <w:rFonts w:ascii="Times New Roman" w:eastAsia="Times New Roman" w:hAnsi="Times New Roman" w:cs="Times New Roman"/>
          <w:sz w:val="24"/>
          <w:szCs w:val="24"/>
          <w:lang w:eastAsia="ru-RU"/>
        </w:rPr>
      </w:pPr>
      <w:r w:rsidRPr="00803D5C">
        <w:rPr>
          <w:rFonts w:ascii="Times New Roman" w:eastAsia="Times New Roman" w:hAnsi="Times New Roman" w:cs="Times New Roman"/>
          <w:sz w:val="24"/>
          <w:szCs w:val="24"/>
          <w:lang w:eastAsia="ru-RU"/>
        </w:rPr>
        <w:t>Россия и Европа в начале XVII в.</w:t>
      </w:r>
    </w:p>
    <w:p w:rsidR="00332FE4" w:rsidRPr="00803D5C" w:rsidRDefault="00332FE4" w:rsidP="00332FE4">
      <w:pPr>
        <w:spacing w:before="100" w:beforeAutospacing="1" w:after="100" w:afterAutospacing="1" w:line="240" w:lineRule="auto"/>
        <w:rPr>
          <w:rFonts w:ascii="Times New Roman" w:eastAsia="Times New Roman" w:hAnsi="Times New Roman" w:cs="Times New Roman"/>
          <w:sz w:val="24"/>
          <w:szCs w:val="24"/>
          <w:lang w:eastAsia="ru-RU"/>
        </w:rPr>
      </w:pPr>
      <w:r w:rsidRPr="00803D5C">
        <w:rPr>
          <w:rFonts w:ascii="Times New Roman" w:eastAsia="Times New Roman" w:hAnsi="Times New Roman" w:cs="Times New Roman"/>
          <w:sz w:val="24"/>
          <w:szCs w:val="24"/>
          <w:lang w:eastAsia="ru-RU"/>
        </w:rPr>
        <w:t>Смутное время, дискуссия о его причинах.</w:t>
      </w:r>
    </w:p>
    <w:p w:rsidR="00332FE4" w:rsidRPr="00803D5C" w:rsidRDefault="00332FE4" w:rsidP="00332FE4">
      <w:pPr>
        <w:spacing w:before="100" w:beforeAutospacing="1" w:after="100" w:afterAutospacing="1" w:line="240" w:lineRule="auto"/>
        <w:rPr>
          <w:rFonts w:ascii="Times New Roman" w:eastAsia="Times New Roman" w:hAnsi="Times New Roman" w:cs="Times New Roman"/>
          <w:sz w:val="24"/>
          <w:szCs w:val="24"/>
          <w:lang w:eastAsia="ru-RU"/>
        </w:rPr>
      </w:pPr>
      <w:r w:rsidRPr="00803D5C">
        <w:rPr>
          <w:rFonts w:ascii="Times New Roman" w:eastAsia="Times New Roman" w:hAnsi="Times New Roman" w:cs="Times New Roman"/>
          <w:sz w:val="24"/>
          <w:szCs w:val="24"/>
          <w:lang w:eastAsia="ru-RU"/>
        </w:rPr>
        <w:t>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w:t>
      </w:r>
    </w:p>
    <w:p w:rsidR="00332FE4" w:rsidRPr="00803D5C" w:rsidRDefault="00332FE4" w:rsidP="00332FE4">
      <w:pPr>
        <w:spacing w:before="100" w:beforeAutospacing="1" w:after="100" w:afterAutospacing="1" w:line="240" w:lineRule="auto"/>
        <w:rPr>
          <w:rFonts w:ascii="Times New Roman" w:eastAsia="Times New Roman" w:hAnsi="Times New Roman" w:cs="Times New Roman"/>
          <w:sz w:val="24"/>
          <w:szCs w:val="24"/>
          <w:lang w:eastAsia="ru-RU"/>
        </w:rPr>
      </w:pPr>
      <w:r w:rsidRPr="00803D5C">
        <w:rPr>
          <w:rFonts w:ascii="Times New Roman" w:eastAsia="Times New Roman" w:hAnsi="Times New Roman" w:cs="Times New Roman"/>
          <w:sz w:val="24"/>
          <w:szCs w:val="24"/>
          <w:lang w:eastAsia="ru-RU"/>
        </w:rPr>
        <w:t>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w:t>
      </w:r>
    </w:p>
    <w:p w:rsidR="00332FE4" w:rsidRPr="00803D5C" w:rsidRDefault="00332FE4" w:rsidP="00332FE4">
      <w:pPr>
        <w:spacing w:before="100" w:beforeAutospacing="1" w:after="100" w:afterAutospacing="1" w:line="240" w:lineRule="auto"/>
        <w:rPr>
          <w:rFonts w:ascii="Times New Roman" w:eastAsia="Times New Roman" w:hAnsi="Times New Roman" w:cs="Times New Roman"/>
          <w:sz w:val="24"/>
          <w:szCs w:val="24"/>
          <w:lang w:eastAsia="ru-RU"/>
        </w:rPr>
      </w:pPr>
      <w:r w:rsidRPr="00803D5C">
        <w:rPr>
          <w:rFonts w:ascii="Times New Roman" w:eastAsia="Times New Roman" w:hAnsi="Times New Roman" w:cs="Times New Roman"/>
          <w:sz w:val="24"/>
          <w:szCs w:val="24"/>
          <w:lang w:eastAsia="ru-RU"/>
        </w:rPr>
        <w:t>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w:t>
      </w:r>
    </w:p>
    <w:p w:rsidR="00332FE4" w:rsidRPr="00803D5C" w:rsidRDefault="00332FE4" w:rsidP="00332FE4">
      <w:pPr>
        <w:spacing w:before="100" w:beforeAutospacing="1" w:after="100" w:afterAutospacing="1" w:line="240" w:lineRule="auto"/>
        <w:rPr>
          <w:rFonts w:ascii="Times New Roman" w:eastAsia="Times New Roman" w:hAnsi="Times New Roman" w:cs="Times New Roman"/>
          <w:sz w:val="24"/>
          <w:szCs w:val="24"/>
          <w:lang w:eastAsia="ru-RU"/>
        </w:rPr>
      </w:pPr>
      <w:r w:rsidRPr="00803D5C">
        <w:rPr>
          <w:rFonts w:ascii="Times New Roman" w:eastAsia="Times New Roman" w:hAnsi="Times New Roman" w:cs="Times New Roman"/>
          <w:sz w:val="24"/>
          <w:szCs w:val="24"/>
          <w:lang w:eastAsia="ru-RU"/>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w:t>
      </w:r>
    </w:p>
    <w:p w:rsidR="00332FE4" w:rsidRPr="00803D5C" w:rsidRDefault="00332FE4" w:rsidP="00332FE4">
      <w:pPr>
        <w:spacing w:before="100" w:beforeAutospacing="1" w:after="100" w:afterAutospacing="1" w:line="240" w:lineRule="auto"/>
        <w:rPr>
          <w:rFonts w:ascii="Times New Roman" w:eastAsia="Times New Roman" w:hAnsi="Times New Roman" w:cs="Times New Roman"/>
          <w:sz w:val="24"/>
          <w:szCs w:val="24"/>
          <w:lang w:eastAsia="ru-RU"/>
        </w:rPr>
      </w:pPr>
      <w:r w:rsidRPr="00803D5C">
        <w:rPr>
          <w:rFonts w:ascii="Times New Roman" w:eastAsia="Times New Roman" w:hAnsi="Times New Roman" w:cs="Times New Roman"/>
          <w:sz w:val="24"/>
          <w:szCs w:val="24"/>
          <w:lang w:eastAsia="ru-RU"/>
        </w:rPr>
        <w:t>Социальные движения второй половины XVII в. Соляной и Медный бунты. Псковское восстание. Восстание под предводительством Степана Разина.</w:t>
      </w:r>
    </w:p>
    <w:p w:rsidR="00332FE4" w:rsidRPr="00803D5C" w:rsidRDefault="00332FE4" w:rsidP="00332FE4">
      <w:pPr>
        <w:spacing w:before="100" w:beforeAutospacing="1" w:after="100" w:afterAutospacing="1" w:line="240" w:lineRule="auto"/>
        <w:rPr>
          <w:rFonts w:ascii="Times New Roman" w:eastAsia="Times New Roman" w:hAnsi="Times New Roman" w:cs="Times New Roman"/>
          <w:sz w:val="24"/>
          <w:szCs w:val="24"/>
          <w:lang w:eastAsia="ru-RU"/>
        </w:rPr>
      </w:pPr>
      <w:r w:rsidRPr="00803D5C">
        <w:rPr>
          <w:rFonts w:ascii="Times New Roman" w:eastAsia="Times New Roman" w:hAnsi="Times New Roman" w:cs="Times New Roman"/>
          <w:sz w:val="24"/>
          <w:szCs w:val="24"/>
          <w:lang w:eastAsia="ru-RU"/>
        </w:rPr>
        <w:t>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Переяславская рада. Войны с Османской империей, Крымским ханством и Речью Посполитой. Отношения России со странами Западной Европы и Востока. Завершение присоединения Сибири.</w:t>
      </w:r>
    </w:p>
    <w:p w:rsidR="00332FE4" w:rsidRPr="00803D5C" w:rsidRDefault="00332FE4" w:rsidP="00332FE4">
      <w:pPr>
        <w:spacing w:before="100" w:beforeAutospacing="1" w:after="100" w:afterAutospacing="1" w:line="240" w:lineRule="auto"/>
        <w:rPr>
          <w:rFonts w:ascii="Times New Roman" w:eastAsia="Times New Roman" w:hAnsi="Times New Roman" w:cs="Times New Roman"/>
          <w:sz w:val="24"/>
          <w:szCs w:val="24"/>
          <w:lang w:eastAsia="ru-RU"/>
        </w:rPr>
      </w:pPr>
      <w:r w:rsidRPr="00803D5C">
        <w:rPr>
          <w:rFonts w:ascii="Times New Roman" w:eastAsia="Times New Roman" w:hAnsi="Times New Roman" w:cs="Times New Roman"/>
          <w:sz w:val="24"/>
          <w:szCs w:val="24"/>
          <w:lang w:eastAsia="ru-RU"/>
        </w:rPr>
        <w:t>Народы Поволжья и Сибири в XVI—XVII вв. Межэтнические отношения.</w:t>
      </w:r>
    </w:p>
    <w:p w:rsidR="00332FE4" w:rsidRPr="00803D5C" w:rsidRDefault="00332FE4" w:rsidP="00332FE4">
      <w:pPr>
        <w:spacing w:before="100" w:beforeAutospacing="1" w:after="100" w:afterAutospacing="1" w:line="240" w:lineRule="auto"/>
        <w:rPr>
          <w:rFonts w:ascii="Times New Roman" w:eastAsia="Times New Roman" w:hAnsi="Times New Roman" w:cs="Times New Roman"/>
          <w:sz w:val="24"/>
          <w:szCs w:val="24"/>
          <w:lang w:eastAsia="ru-RU"/>
        </w:rPr>
      </w:pPr>
      <w:r w:rsidRPr="00803D5C">
        <w:rPr>
          <w:rFonts w:ascii="Times New Roman" w:eastAsia="Times New Roman" w:hAnsi="Times New Roman" w:cs="Times New Roman"/>
          <w:sz w:val="24"/>
          <w:szCs w:val="24"/>
          <w:lang w:eastAsia="ru-RU"/>
        </w:rPr>
        <w:t>Православная церковь, ислам, буддизм, языческие верования в России в XVII в. Раскол</w:t>
      </w:r>
      <w:r>
        <w:rPr>
          <w:rFonts w:ascii="Times New Roman" w:eastAsia="Times New Roman" w:hAnsi="Times New Roman" w:cs="Times New Roman"/>
          <w:sz w:val="24"/>
          <w:szCs w:val="24"/>
          <w:lang w:eastAsia="ru-RU"/>
        </w:rPr>
        <w:t xml:space="preserve"> в Русской православной церкви.</w:t>
      </w:r>
    </w:p>
    <w:p w:rsidR="00332FE4" w:rsidRPr="00830C2D" w:rsidRDefault="00332FE4" w:rsidP="00D1596C">
      <w:pPr>
        <w:spacing w:before="100" w:beforeAutospacing="1" w:after="100" w:afterAutospacing="1" w:line="240" w:lineRule="auto"/>
        <w:rPr>
          <w:rFonts w:ascii="Times New Roman" w:eastAsia="Times New Roman" w:hAnsi="Times New Roman" w:cs="Times New Roman"/>
          <w:sz w:val="24"/>
          <w:szCs w:val="24"/>
          <w:lang w:eastAsia="ru-RU"/>
        </w:rPr>
      </w:pPr>
      <w:r w:rsidRPr="00830C2D">
        <w:rPr>
          <w:rFonts w:ascii="Times New Roman" w:eastAsia="Times New Roman" w:hAnsi="Times New Roman" w:cs="Times New Roman"/>
          <w:bCs/>
          <w:sz w:val="24"/>
          <w:szCs w:val="24"/>
          <w:lang w:eastAsia="ru-RU"/>
        </w:rPr>
        <w:t>Культурное пространство</w:t>
      </w:r>
    </w:p>
    <w:p w:rsidR="00332FE4" w:rsidRPr="00803D5C" w:rsidRDefault="00332FE4" w:rsidP="00332FE4">
      <w:pPr>
        <w:spacing w:before="100" w:beforeAutospacing="1" w:after="100" w:afterAutospacing="1" w:line="240" w:lineRule="auto"/>
        <w:rPr>
          <w:rFonts w:ascii="Times New Roman" w:eastAsia="Times New Roman" w:hAnsi="Times New Roman" w:cs="Times New Roman"/>
          <w:sz w:val="24"/>
          <w:szCs w:val="24"/>
          <w:lang w:eastAsia="ru-RU"/>
        </w:rPr>
      </w:pPr>
      <w:r w:rsidRPr="00803D5C">
        <w:rPr>
          <w:rFonts w:ascii="Times New Roman" w:eastAsia="Times New Roman" w:hAnsi="Times New Roman" w:cs="Times New Roman"/>
          <w:sz w:val="24"/>
          <w:szCs w:val="24"/>
          <w:lang w:eastAsia="ru-RU"/>
        </w:rPr>
        <w:t xml:space="preserve">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w:t>
      </w:r>
      <w:r w:rsidRPr="00803D5C">
        <w:rPr>
          <w:rFonts w:ascii="Times New Roman" w:eastAsia="Times New Roman" w:hAnsi="Times New Roman" w:cs="Times New Roman"/>
          <w:sz w:val="24"/>
          <w:szCs w:val="24"/>
          <w:lang w:eastAsia="ru-RU"/>
        </w:rPr>
        <w:lastRenderedPageBreak/>
        <w:t>Поэзия. Развити</w:t>
      </w:r>
      <w:r w:rsidR="004D7D61">
        <w:rPr>
          <w:rFonts w:ascii="Times New Roman" w:eastAsia="Times New Roman" w:hAnsi="Times New Roman" w:cs="Times New Roman"/>
          <w:sz w:val="24"/>
          <w:szCs w:val="24"/>
          <w:lang w:eastAsia="ru-RU"/>
        </w:rPr>
        <w:t>е об</w:t>
      </w:r>
      <w:r w:rsidRPr="00803D5C">
        <w:rPr>
          <w:rFonts w:ascii="Times New Roman" w:eastAsia="Times New Roman" w:hAnsi="Times New Roman" w:cs="Times New Roman"/>
          <w:sz w:val="24"/>
          <w:szCs w:val="24"/>
          <w:lang w:eastAsia="ru-RU"/>
        </w:rPr>
        <w:t>разования и научных знаний. Газета «Вести-Куранты». Русские географические открытия XVII в.</w:t>
      </w:r>
    </w:p>
    <w:p w:rsidR="00174EE5" w:rsidRDefault="00332FE4" w:rsidP="00332FE4">
      <w:pPr>
        <w:rPr>
          <w:rFonts w:ascii="Times New Roman" w:eastAsia="Times New Roman" w:hAnsi="Times New Roman" w:cs="Times New Roman"/>
          <w:sz w:val="24"/>
          <w:szCs w:val="24"/>
          <w:lang w:eastAsia="ru-RU"/>
        </w:rPr>
      </w:pPr>
      <w:r w:rsidRPr="00803D5C">
        <w:rPr>
          <w:rFonts w:ascii="Times New Roman" w:eastAsia="Times New Roman" w:hAnsi="Times New Roman" w:cs="Times New Roman"/>
          <w:sz w:val="24"/>
          <w:szCs w:val="24"/>
          <w:lang w:eastAsia="ru-RU"/>
        </w:rPr>
        <w:t>Быт, повседневность и картина мира русского человека в XVII в. Народы Поволжья и Сиби</w:t>
      </w:r>
      <w:r>
        <w:rPr>
          <w:rFonts w:ascii="Times New Roman" w:eastAsia="Times New Roman" w:hAnsi="Times New Roman" w:cs="Times New Roman"/>
          <w:sz w:val="24"/>
          <w:szCs w:val="24"/>
          <w:lang w:eastAsia="ru-RU"/>
        </w:rPr>
        <w:t>ри.</w:t>
      </w:r>
    </w:p>
    <w:p w:rsidR="00332FE4" w:rsidRPr="004D7D61" w:rsidRDefault="00332FE4" w:rsidP="00C26B32">
      <w:pPr>
        <w:jc w:val="center"/>
        <w:rPr>
          <w:rFonts w:ascii="Times New Roman" w:eastAsia="Times New Roman" w:hAnsi="Times New Roman" w:cs="Times New Roman"/>
          <w:b/>
          <w:sz w:val="24"/>
          <w:szCs w:val="24"/>
          <w:lang w:eastAsia="ru-RU"/>
        </w:rPr>
      </w:pPr>
      <w:r w:rsidRPr="00332FE4">
        <w:rPr>
          <w:rFonts w:ascii="Times New Roman" w:eastAsia="Times New Roman" w:hAnsi="Times New Roman" w:cs="Times New Roman"/>
          <w:b/>
          <w:sz w:val="24"/>
          <w:szCs w:val="24"/>
          <w:lang w:eastAsia="ru-RU"/>
        </w:rPr>
        <w:t>Тематическое планирование</w:t>
      </w:r>
    </w:p>
    <w:tbl>
      <w:tblPr>
        <w:tblStyle w:val="a5"/>
        <w:tblW w:w="0" w:type="auto"/>
        <w:tblLook w:val="04A0" w:firstRow="1" w:lastRow="0" w:firstColumn="1" w:lastColumn="0" w:noHBand="0" w:noVBand="1"/>
      </w:tblPr>
      <w:tblGrid>
        <w:gridCol w:w="5138"/>
        <w:gridCol w:w="3191"/>
      </w:tblGrid>
      <w:tr w:rsidR="000446AB" w:rsidTr="004D7D61">
        <w:tc>
          <w:tcPr>
            <w:tcW w:w="5138" w:type="dxa"/>
          </w:tcPr>
          <w:p w:rsidR="000446AB" w:rsidRPr="000446AB" w:rsidRDefault="000446AB" w:rsidP="000446AB">
            <w:pPr>
              <w:tabs>
                <w:tab w:val="left" w:pos="1350"/>
              </w:tabs>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Pr="000446AB">
              <w:rPr>
                <w:rFonts w:ascii="Times New Roman" w:eastAsia="Times New Roman" w:hAnsi="Times New Roman" w:cs="Times New Roman"/>
                <w:b/>
                <w:sz w:val="24"/>
                <w:szCs w:val="24"/>
                <w:lang w:eastAsia="ru-RU"/>
              </w:rPr>
              <w:t>Название темы</w:t>
            </w:r>
          </w:p>
        </w:tc>
        <w:tc>
          <w:tcPr>
            <w:tcW w:w="3191" w:type="dxa"/>
          </w:tcPr>
          <w:p w:rsidR="000446AB" w:rsidRDefault="000446AB" w:rsidP="00332FE4">
            <w:pPr>
              <w:rPr>
                <w:rFonts w:ascii="Times New Roman" w:eastAsia="Times New Roman" w:hAnsi="Times New Roman" w:cs="Times New Roman"/>
                <w:sz w:val="24"/>
                <w:szCs w:val="24"/>
                <w:lang w:eastAsia="ru-RU"/>
              </w:rPr>
            </w:pPr>
            <w:r w:rsidRPr="00507FE8">
              <w:rPr>
                <w:rFonts w:ascii="Times New Roman" w:eastAsia="Times New Roman" w:hAnsi="Times New Roman" w:cs="Times New Roman"/>
                <w:b/>
                <w:sz w:val="24"/>
                <w:szCs w:val="24"/>
                <w:lang w:eastAsia="ru-RU"/>
              </w:rPr>
              <w:t>Количество часов, отводимых на освоение темы</w:t>
            </w:r>
          </w:p>
        </w:tc>
      </w:tr>
      <w:tr w:rsidR="00CD024A" w:rsidTr="004D7D61">
        <w:tc>
          <w:tcPr>
            <w:tcW w:w="5138" w:type="dxa"/>
          </w:tcPr>
          <w:p w:rsidR="00CD024A" w:rsidRPr="004D7D61" w:rsidRDefault="00CD024A" w:rsidP="004D7D61">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История средних веков</w:t>
            </w:r>
          </w:p>
        </w:tc>
        <w:tc>
          <w:tcPr>
            <w:tcW w:w="3191" w:type="dxa"/>
          </w:tcPr>
          <w:p w:rsidR="00CD024A" w:rsidRDefault="00CD024A" w:rsidP="004D7D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r>
      <w:tr w:rsidR="000446AB" w:rsidTr="004D7D61">
        <w:tc>
          <w:tcPr>
            <w:tcW w:w="5138" w:type="dxa"/>
          </w:tcPr>
          <w:p w:rsidR="000446AB" w:rsidRPr="004D7D61" w:rsidRDefault="000446AB" w:rsidP="004D7D61">
            <w:pPr>
              <w:rPr>
                <w:rFonts w:ascii="Times New Roman" w:eastAsia="Times New Roman" w:hAnsi="Times New Roman" w:cs="Times New Roman"/>
                <w:sz w:val="24"/>
                <w:szCs w:val="24"/>
                <w:lang w:eastAsia="ru-RU"/>
              </w:rPr>
            </w:pPr>
            <w:r w:rsidRPr="004D7D61">
              <w:rPr>
                <w:rFonts w:ascii="Times New Roman" w:eastAsia="Times New Roman" w:hAnsi="Times New Roman" w:cs="Times New Roman"/>
                <w:bCs/>
                <w:sz w:val="24"/>
                <w:szCs w:val="24"/>
                <w:lang w:eastAsia="ru-RU"/>
              </w:rPr>
              <w:t xml:space="preserve">От </w:t>
            </w:r>
            <w:r>
              <w:rPr>
                <w:rFonts w:ascii="Times New Roman" w:eastAsia="Times New Roman" w:hAnsi="Times New Roman" w:cs="Times New Roman"/>
                <w:bCs/>
                <w:sz w:val="24"/>
                <w:szCs w:val="24"/>
                <w:lang w:eastAsia="ru-RU"/>
              </w:rPr>
              <w:t>Средневековья к Новому времени.</w:t>
            </w:r>
          </w:p>
        </w:tc>
        <w:tc>
          <w:tcPr>
            <w:tcW w:w="3191" w:type="dxa"/>
          </w:tcPr>
          <w:p w:rsidR="000446AB" w:rsidRDefault="000446AB" w:rsidP="004D7D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446AB" w:rsidTr="004D7D61">
        <w:tc>
          <w:tcPr>
            <w:tcW w:w="5138" w:type="dxa"/>
          </w:tcPr>
          <w:p w:rsidR="000446AB" w:rsidRDefault="000446AB" w:rsidP="004D7D61">
            <w:pPr>
              <w:spacing w:before="100" w:beforeAutospacing="1" w:after="100" w:afterAutospacing="1"/>
              <w:rPr>
                <w:rFonts w:ascii="Times New Roman" w:eastAsia="Times New Roman" w:hAnsi="Times New Roman" w:cs="Times New Roman"/>
                <w:sz w:val="24"/>
                <w:szCs w:val="24"/>
                <w:lang w:eastAsia="ru-RU"/>
              </w:rPr>
            </w:pPr>
            <w:r w:rsidRPr="004D7D61">
              <w:rPr>
                <w:rFonts w:ascii="Times New Roman" w:eastAsia="Times New Roman" w:hAnsi="Times New Roman" w:cs="Times New Roman"/>
                <w:bCs/>
                <w:sz w:val="24"/>
                <w:szCs w:val="24"/>
                <w:lang w:eastAsia="ru-RU"/>
              </w:rPr>
              <w:t>Мир в начале нового времени. Великие географические открытия и их последствия. Эпоха Возрождения. Реформация. Утверждение абсолютизма</w:t>
            </w:r>
          </w:p>
        </w:tc>
        <w:tc>
          <w:tcPr>
            <w:tcW w:w="3191" w:type="dxa"/>
          </w:tcPr>
          <w:p w:rsidR="000446AB" w:rsidRDefault="000446AB" w:rsidP="004D7D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0446AB" w:rsidTr="004D7D61">
        <w:tc>
          <w:tcPr>
            <w:tcW w:w="5138" w:type="dxa"/>
          </w:tcPr>
          <w:p w:rsidR="000446AB" w:rsidRPr="004D7D61" w:rsidRDefault="000446AB" w:rsidP="004D7D61">
            <w:pPr>
              <w:rPr>
                <w:rFonts w:ascii="Times New Roman" w:eastAsia="Times New Roman" w:hAnsi="Times New Roman" w:cs="Times New Roman"/>
                <w:sz w:val="24"/>
                <w:szCs w:val="24"/>
                <w:lang w:eastAsia="ru-RU"/>
              </w:rPr>
            </w:pPr>
            <w:r w:rsidRPr="004D7D61">
              <w:rPr>
                <w:rFonts w:ascii="Times New Roman" w:eastAsia="Times New Roman" w:hAnsi="Times New Roman" w:cs="Times New Roman"/>
                <w:bCs/>
                <w:sz w:val="24"/>
                <w:szCs w:val="24"/>
                <w:lang w:eastAsia="ru-RU"/>
              </w:rPr>
              <w:t>Первые буржуазные революции</w:t>
            </w:r>
          </w:p>
        </w:tc>
        <w:tc>
          <w:tcPr>
            <w:tcW w:w="3191" w:type="dxa"/>
          </w:tcPr>
          <w:p w:rsidR="000446AB" w:rsidRDefault="000446AB" w:rsidP="004D7D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0446AB" w:rsidTr="004D7D61">
        <w:trPr>
          <w:trHeight w:val="619"/>
        </w:trPr>
        <w:tc>
          <w:tcPr>
            <w:tcW w:w="5138" w:type="dxa"/>
          </w:tcPr>
          <w:p w:rsidR="000446AB" w:rsidRPr="004D7D61" w:rsidRDefault="000446AB" w:rsidP="004D7D61">
            <w:pPr>
              <w:rPr>
                <w:rFonts w:ascii="Times New Roman" w:eastAsia="Times New Roman" w:hAnsi="Times New Roman" w:cs="Times New Roman"/>
                <w:sz w:val="24"/>
                <w:szCs w:val="24"/>
                <w:lang w:eastAsia="ru-RU"/>
              </w:rPr>
            </w:pPr>
            <w:r w:rsidRPr="004D7D61">
              <w:rPr>
                <w:rFonts w:ascii="Times New Roman" w:eastAsia="Times New Roman" w:hAnsi="Times New Roman" w:cs="Times New Roman"/>
                <w:bCs/>
                <w:sz w:val="24"/>
                <w:szCs w:val="24"/>
                <w:lang w:eastAsia="ru-RU"/>
              </w:rPr>
              <w:t>Страны Европы и Азии в эпоху Просвещения. Время преобразований</w:t>
            </w:r>
          </w:p>
        </w:tc>
        <w:tc>
          <w:tcPr>
            <w:tcW w:w="3191" w:type="dxa"/>
          </w:tcPr>
          <w:p w:rsidR="000446AB" w:rsidRDefault="000446AB" w:rsidP="004D7D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0446AB" w:rsidTr="004D7D61">
        <w:tc>
          <w:tcPr>
            <w:tcW w:w="5138" w:type="dxa"/>
          </w:tcPr>
          <w:p w:rsidR="000446AB" w:rsidRPr="004D7D61" w:rsidRDefault="000446AB" w:rsidP="004D7D61">
            <w:pPr>
              <w:rPr>
                <w:rFonts w:ascii="Times New Roman" w:eastAsia="Times New Roman" w:hAnsi="Times New Roman" w:cs="Times New Roman"/>
                <w:bCs/>
                <w:sz w:val="24"/>
                <w:szCs w:val="24"/>
                <w:lang w:eastAsia="ru-RU"/>
              </w:rPr>
            </w:pPr>
            <w:r w:rsidRPr="004D7D61">
              <w:rPr>
                <w:rFonts w:ascii="Times New Roman" w:eastAsia="Times New Roman" w:hAnsi="Times New Roman" w:cs="Times New Roman"/>
                <w:bCs/>
                <w:sz w:val="24"/>
                <w:szCs w:val="24"/>
                <w:lang w:eastAsia="ru-RU"/>
              </w:rPr>
              <w:t>Колониальный период в Латинской Америке</w:t>
            </w:r>
          </w:p>
        </w:tc>
        <w:tc>
          <w:tcPr>
            <w:tcW w:w="3191" w:type="dxa"/>
          </w:tcPr>
          <w:p w:rsidR="000446AB" w:rsidRDefault="000446AB" w:rsidP="004D7D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446AB" w:rsidTr="004D7D61">
        <w:tc>
          <w:tcPr>
            <w:tcW w:w="5138" w:type="dxa"/>
          </w:tcPr>
          <w:p w:rsidR="000446AB" w:rsidRPr="004D7D61" w:rsidRDefault="000446AB" w:rsidP="004D7D61">
            <w:pPr>
              <w:rPr>
                <w:rFonts w:ascii="Times New Roman" w:eastAsia="Times New Roman" w:hAnsi="Times New Roman" w:cs="Times New Roman"/>
                <w:bCs/>
                <w:sz w:val="24"/>
                <w:szCs w:val="24"/>
                <w:lang w:eastAsia="ru-RU"/>
              </w:rPr>
            </w:pPr>
            <w:r w:rsidRPr="004D7D61">
              <w:rPr>
                <w:rFonts w:ascii="Times New Roman" w:eastAsia="Times New Roman" w:hAnsi="Times New Roman" w:cs="Times New Roman"/>
                <w:bCs/>
                <w:sz w:val="24"/>
                <w:szCs w:val="24"/>
                <w:lang w:eastAsia="ru-RU"/>
              </w:rPr>
              <w:t>Традиционные общества Востока.</w:t>
            </w:r>
          </w:p>
        </w:tc>
        <w:tc>
          <w:tcPr>
            <w:tcW w:w="3191" w:type="dxa"/>
          </w:tcPr>
          <w:p w:rsidR="000446AB" w:rsidRDefault="000446AB" w:rsidP="004D7D6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tc>
      </w:tr>
      <w:tr w:rsidR="000446AB" w:rsidTr="004D7D61">
        <w:tc>
          <w:tcPr>
            <w:tcW w:w="5138" w:type="dxa"/>
          </w:tcPr>
          <w:p w:rsidR="000446AB" w:rsidRPr="004D7D61" w:rsidRDefault="00B77E12" w:rsidP="004D7D61">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Итоговое повторение</w:t>
            </w:r>
          </w:p>
        </w:tc>
        <w:tc>
          <w:tcPr>
            <w:tcW w:w="3191" w:type="dxa"/>
          </w:tcPr>
          <w:p w:rsidR="000446AB" w:rsidRDefault="00B77E12" w:rsidP="00B77E1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446AB" w:rsidTr="004D7D61">
        <w:tc>
          <w:tcPr>
            <w:tcW w:w="5138" w:type="dxa"/>
          </w:tcPr>
          <w:p w:rsidR="000446AB" w:rsidRPr="004D7D61" w:rsidRDefault="000446AB" w:rsidP="004D7D61">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История России</w:t>
            </w:r>
          </w:p>
        </w:tc>
        <w:tc>
          <w:tcPr>
            <w:tcW w:w="3191" w:type="dxa"/>
          </w:tcPr>
          <w:p w:rsidR="000446AB" w:rsidRDefault="000446AB" w:rsidP="004D7D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0446AB" w:rsidTr="004D7D61">
        <w:tc>
          <w:tcPr>
            <w:tcW w:w="5138" w:type="dxa"/>
          </w:tcPr>
          <w:p w:rsidR="000446AB" w:rsidRPr="004D7D61" w:rsidRDefault="000446AB" w:rsidP="004D7D61">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Россия в 16 веке</w:t>
            </w:r>
          </w:p>
        </w:tc>
        <w:tc>
          <w:tcPr>
            <w:tcW w:w="3191" w:type="dxa"/>
          </w:tcPr>
          <w:p w:rsidR="000446AB" w:rsidRDefault="000446AB" w:rsidP="004D7D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0446AB" w:rsidTr="004D7D61">
        <w:tc>
          <w:tcPr>
            <w:tcW w:w="5138" w:type="dxa"/>
          </w:tcPr>
          <w:p w:rsidR="000446AB" w:rsidRPr="004D7D61" w:rsidRDefault="00830C2D" w:rsidP="00830C2D">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Россия в 17 веке</w:t>
            </w:r>
          </w:p>
        </w:tc>
        <w:tc>
          <w:tcPr>
            <w:tcW w:w="3191" w:type="dxa"/>
          </w:tcPr>
          <w:p w:rsidR="000446AB" w:rsidRDefault="000446AB" w:rsidP="004D7D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830C2D" w:rsidTr="004D7D61">
        <w:tc>
          <w:tcPr>
            <w:tcW w:w="5138" w:type="dxa"/>
          </w:tcPr>
          <w:p w:rsidR="00830C2D" w:rsidRDefault="00830C2D" w:rsidP="00830C2D">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Резерв </w:t>
            </w:r>
          </w:p>
        </w:tc>
        <w:tc>
          <w:tcPr>
            <w:tcW w:w="3191" w:type="dxa"/>
          </w:tcPr>
          <w:p w:rsidR="00830C2D" w:rsidRDefault="00830C2D" w:rsidP="004D7D6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bl>
    <w:p w:rsidR="00332FE4" w:rsidRDefault="00332FE4" w:rsidP="00332FE4">
      <w:pPr>
        <w:rPr>
          <w:rFonts w:ascii="Times New Roman" w:eastAsia="Times New Roman" w:hAnsi="Times New Roman" w:cs="Times New Roman"/>
          <w:sz w:val="24"/>
          <w:szCs w:val="24"/>
          <w:lang w:eastAsia="ru-RU"/>
        </w:rPr>
      </w:pPr>
    </w:p>
    <w:p w:rsidR="00332FE4" w:rsidRDefault="00332FE4" w:rsidP="00332FE4">
      <w:pPr>
        <w:rPr>
          <w:rFonts w:ascii="Times New Roman" w:eastAsia="Times New Roman" w:hAnsi="Times New Roman" w:cs="Times New Roman"/>
          <w:sz w:val="24"/>
          <w:szCs w:val="24"/>
          <w:lang w:eastAsia="ru-RU"/>
        </w:rPr>
      </w:pPr>
    </w:p>
    <w:p w:rsidR="00332FE4" w:rsidRDefault="00332FE4" w:rsidP="00332FE4">
      <w:pPr>
        <w:rPr>
          <w:rFonts w:ascii="Times New Roman" w:eastAsia="Times New Roman" w:hAnsi="Times New Roman" w:cs="Times New Roman"/>
          <w:sz w:val="24"/>
          <w:szCs w:val="24"/>
          <w:lang w:eastAsia="ru-RU"/>
        </w:rPr>
      </w:pPr>
    </w:p>
    <w:p w:rsidR="00332FE4" w:rsidRDefault="00332FE4" w:rsidP="00332FE4">
      <w:pPr>
        <w:rPr>
          <w:rFonts w:ascii="Times New Roman" w:eastAsia="Times New Roman" w:hAnsi="Times New Roman" w:cs="Times New Roman"/>
          <w:sz w:val="24"/>
          <w:szCs w:val="24"/>
          <w:lang w:eastAsia="ru-RU"/>
        </w:rPr>
      </w:pPr>
    </w:p>
    <w:p w:rsidR="00332FE4" w:rsidRDefault="00332FE4" w:rsidP="00332FE4">
      <w:pPr>
        <w:rPr>
          <w:rFonts w:ascii="Times New Roman" w:eastAsia="Times New Roman" w:hAnsi="Times New Roman" w:cs="Times New Roman"/>
          <w:sz w:val="24"/>
          <w:szCs w:val="24"/>
          <w:lang w:eastAsia="ru-RU"/>
        </w:rPr>
      </w:pPr>
    </w:p>
    <w:p w:rsidR="00332FE4" w:rsidRDefault="00332FE4" w:rsidP="00332FE4">
      <w:pPr>
        <w:rPr>
          <w:rFonts w:ascii="Times New Roman" w:eastAsia="Times New Roman" w:hAnsi="Times New Roman" w:cs="Times New Roman"/>
          <w:sz w:val="24"/>
          <w:szCs w:val="24"/>
          <w:lang w:eastAsia="ru-RU"/>
        </w:rPr>
      </w:pPr>
    </w:p>
    <w:p w:rsidR="00332FE4" w:rsidRDefault="00332FE4" w:rsidP="00332FE4">
      <w:pPr>
        <w:rPr>
          <w:rFonts w:ascii="Times New Roman" w:eastAsia="Times New Roman" w:hAnsi="Times New Roman" w:cs="Times New Roman"/>
          <w:sz w:val="24"/>
          <w:szCs w:val="24"/>
          <w:lang w:eastAsia="ru-RU"/>
        </w:rPr>
      </w:pPr>
    </w:p>
    <w:p w:rsidR="00332FE4" w:rsidRDefault="00332FE4" w:rsidP="00332FE4">
      <w:pPr>
        <w:rPr>
          <w:rFonts w:ascii="Times New Roman" w:eastAsia="Times New Roman" w:hAnsi="Times New Roman" w:cs="Times New Roman"/>
          <w:sz w:val="24"/>
          <w:szCs w:val="24"/>
          <w:lang w:eastAsia="ru-RU"/>
        </w:rPr>
      </w:pPr>
    </w:p>
    <w:p w:rsidR="00332FE4" w:rsidRDefault="00332FE4" w:rsidP="00332FE4">
      <w:pPr>
        <w:rPr>
          <w:rFonts w:ascii="Times New Roman" w:eastAsia="Times New Roman" w:hAnsi="Times New Roman" w:cs="Times New Roman"/>
          <w:sz w:val="24"/>
          <w:szCs w:val="24"/>
          <w:lang w:eastAsia="ru-RU"/>
        </w:rPr>
      </w:pPr>
    </w:p>
    <w:p w:rsidR="00332FE4" w:rsidRDefault="00332FE4" w:rsidP="00332FE4">
      <w:pPr>
        <w:rPr>
          <w:rFonts w:ascii="Times New Roman" w:eastAsia="Times New Roman" w:hAnsi="Times New Roman" w:cs="Times New Roman"/>
          <w:sz w:val="24"/>
          <w:szCs w:val="24"/>
          <w:lang w:eastAsia="ru-RU"/>
        </w:rPr>
      </w:pPr>
    </w:p>
    <w:p w:rsidR="00332FE4" w:rsidRDefault="00332FE4" w:rsidP="00332FE4">
      <w:pPr>
        <w:rPr>
          <w:rFonts w:ascii="Times New Roman" w:eastAsia="Times New Roman" w:hAnsi="Times New Roman" w:cs="Times New Roman"/>
          <w:sz w:val="24"/>
          <w:szCs w:val="24"/>
          <w:lang w:eastAsia="ru-RU"/>
        </w:rPr>
      </w:pPr>
    </w:p>
    <w:p w:rsidR="00332FE4" w:rsidRDefault="00332FE4" w:rsidP="00332FE4">
      <w:pPr>
        <w:rPr>
          <w:rFonts w:ascii="Times New Roman" w:eastAsia="Times New Roman" w:hAnsi="Times New Roman" w:cs="Times New Roman"/>
          <w:sz w:val="24"/>
          <w:szCs w:val="24"/>
          <w:lang w:eastAsia="ru-RU"/>
        </w:rPr>
      </w:pPr>
    </w:p>
    <w:p w:rsidR="002E30F6" w:rsidRDefault="002E30F6" w:rsidP="00332FE4">
      <w:pPr>
        <w:rPr>
          <w:rFonts w:ascii="Times New Roman" w:eastAsia="Times New Roman" w:hAnsi="Times New Roman" w:cs="Times New Roman"/>
          <w:sz w:val="24"/>
          <w:szCs w:val="24"/>
          <w:lang w:eastAsia="ru-RU"/>
        </w:rPr>
      </w:pPr>
    </w:p>
    <w:p w:rsidR="002E30F6" w:rsidRDefault="002E30F6" w:rsidP="00332FE4">
      <w:pPr>
        <w:rPr>
          <w:rFonts w:ascii="Times New Roman" w:eastAsia="Times New Roman" w:hAnsi="Times New Roman" w:cs="Times New Roman"/>
          <w:sz w:val="24"/>
          <w:szCs w:val="24"/>
          <w:lang w:eastAsia="ru-RU"/>
        </w:rPr>
      </w:pPr>
    </w:p>
    <w:p w:rsidR="00332FE4" w:rsidRDefault="00332FE4" w:rsidP="00332FE4">
      <w:pPr>
        <w:jc w:val="center"/>
        <w:rPr>
          <w:rFonts w:ascii="Times New Roman" w:eastAsia="Times New Roman" w:hAnsi="Times New Roman" w:cs="Times New Roman"/>
          <w:b/>
          <w:sz w:val="24"/>
          <w:szCs w:val="24"/>
          <w:lang w:eastAsia="ru-RU"/>
        </w:rPr>
      </w:pPr>
      <w:r w:rsidRPr="00332FE4">
        <w:rPr>
          <w:rFonts w:ascii="Times New Roman" w:eastAsia="Times New Roman" w:hAnsi="Times New Roman" w:cs="Times New Roman"/>
          <w:b/>
          <w:sz w:val="24"/>
          <w:szCs w:val="24"/>
          <w:lang w:eastAsia="ru-RU"/>
        </w:rPr>
        <w:t>Календарно-тематическое планирование</w:t>
      </w:r>
    </w:p>
    <w:tbl>
      <w:tblPr>
        <w:tblStyle w:val="a5"/>
        <w:tblW w:w="0" w:type="auto"/>
        <w:tblLook w:val="04A0" w:firstRow="1" w:lastRow="0" w:firstColumn="1" w:lastColumn="0" w:noHBand="0" w:noVBand="1"/>
      </w:tblPr>
      <w:tblGrid>
        <w:gridCol w:w="818"/>
        <w:gridCol w:w="3816"/>
        <w:gridCol w:w="1131"/>
        <w:gridCol w:w="1272"/>
        <w:gridCol w:w="1267"/>
        <w:gridCol w:w="1267"/>
      </w:tblGrid>
      <w:tr w:rsidR="00254125" w:rsidTr="004C2D43">
        <w:tc>
          <w:tcPr>
            <w:tcW w:w="818" w:type="dxa"/>
            <w:vMerge w:val="restart"/>
          </w:tcPr>
          <w:p w:rsidR="00254125" w:rsidRDefault="00254125" w:rsidP="00332FE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№п.п</w:t>
            </w:r>
          </w:p>
        </w:tc>
        <w:tc>
          <w:tcPr>
            <w:tcW w:w="3816" w:type="dxa"/>
            <w:vMerge w:val="restart"/>
          </w:tcPr>
          <w:p w:rsidR="00254125" w:rsidRDefault="00254125" w:rsidP="00D1596C">
            <w:pPr>
              <w:tabs>
                <w:tab w:val="left" w:pos="1050"/>
              </w:tab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Тема урока</w:t>
            </w:r>
          </w:p>
        </w:tc>
        <w:tc>
          <w:tcPr>
            <w:tcW w:w="4937" w:type="dxa"/>
            <w:gridSpan w:val="4"/>
          </w:tcPr>
          <w:p w:rsidR="00254125" w:rsidRDefault="00254125" w:rsidP="00332FE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Дата</w:t>
            </w:r>
          </w:p>
        </w:tc>
      </w:tr>
      <w:tr w:rsidR="00254125" w:rsidTr="00254125">
        <w:tc>
          <w:tcPr>
            <w:tcW w:w="818" w:type="dxa"/>
            <w:vMerge/>
          </w:tcPr>
          <w:p w:rsidR="00254125" w:rsidRDefault="00254125" w:rsidP="00332FE4">
            <w:pPr>
              <w:jc w:val="center"/>
              <w:rPr>
                <w:rFonts w:ascii="Times New Roman" w:eastAsia="Times New Roman" w:hAnsi="Times New Roman" w:cs="Times New Roman"/>
                <w:b/>
                <w:sz w:val="24"/>
                <w:szCs w:val="24"/>
                <w:lang w:eastAsia="ru-RU"/>
              </w:rPr>
            </w:pPr>
          </w:p>
        </w:tc>
        <w:tc>
          <w:tcPr>
            <w:tcW w:w="3816" w:type="dxa"/>
            <w:vMerge/>
          </w:tcPr>
          <w:p w:rsidR="00254125" w:rsidRDefault="00254125" w:rsidP="00D1596C">
            <w:pPr>
              <w:tabs>
                <w:tab w:val="left" w:pos="1050"/>
              </w:tabs>
              <w:rPr>
                <w:rFonts w:ascii="Times New Roman" w:eastAsia="Times New Roman" w:hAnsi="Times New Roman" w:cs="Times New Roman"/>
                <w:b/>
                <w:sz w:val="24"/>
                <w:szCs w:val="24"/>
                <w:lang w:eastAsia="ru-RU"/>
              </w:rPr>
            </w:pPr>
          </w:p>
        </w:tc>
        <w:tc>
          <w:tcPr>
            <w:tcW w:w="1131" w:type="dxa"/>
          </w:tcPr>
          <w:p w:rsidR="00254125" w:rsidRDefault="00254125" w:rsidP="00332FE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w:t>
            </w: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Факт</w:t>
            </w: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w:t>
            </w: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Факт</w:t>
            </w:r>
          </w:p>
        </w:tc>
      </w:tr>
      <w:tr w:rsidR="00254125" w:rsidTr="00B22706">
        <w:tc>
          <w:tcPr>
            <w:tcW w:w="818" w:type="dxa"/>
            <w:vMerge w:val="restart"/>
          </w:tcPr>
          <w:p w:rsidR="00254125" w:rsidRDefault="00254125" w:rsidP="00332FE4">
            <w:pPr>
              <w:jc w:val="center"/>
              <w:rPr>
                <w:rFonts w:ascii="Times New Roman" w:eastAsia="Times New Roman" w:hAnsi="Times New Roman" w:cs="Times New Roman"/>
                <w:b/>
                <w:sz w:val="24"/>
                <w:szCs w:val="24"/>
                <w:lang w:eastAsia="ru-RU"/>
              </w:rPr>
            </w:pPr>
          </w:p>
        </w:tc>
        <w:tc>
          <w:tcPr>
            <w:tcW w:w="3816" w:type="dxa"/>
            <w:vMerge w:val="restart"/>
          </w:tcPr>
          <w:p w:rsidR="00254125" w:rsidRDefault="00254125" w:rsidP="007B1CCE">
            <w:pPr>
              <w:tabs>
                <w:tab w:val="left" w:pos="945"/>
              </w:tabs>
              <w:rPr>
                <w:rFonts w:ascii="Times New Roman" w:eastAsia="Times New Roman" w:hAnsi="Times New Roman" w:cs="Times New Roman"/>
                <w:b/>
                <w:sz w:val="24"/>
                <w:szCs w:val="24"/>
                <w:lang w:eastAsia="ru-RU"/>
              </w:rPr>
            </w:pPr>
            <w:r w:rsidRPr="001D0F1C">
              <w:rPr>
                <w:rFonts w:ascii="Times New Roman" w:eastAsia="Times New Roman" w:hAnsi="Times New Roman" w:cs="Times New Roman"/>
                <w:b/>
                <w:sz w:val="24"/>
                <w:szCs w:val="24"/>
                <w:lang w:eastAsia="ru-RU"/>
              </w:rPr>
              <w:t>Мир в начале Нового времени</w:t>
            </w:r>
          </w:p>
        </w:tc>
        <w:tc>
          <w:tcPr>
            <w:tcW w:w="2403" w:type="dxa"/>
            <w:gridSpan w:val="2"/>
          </w:tcPr>
          <w:p w:rsidR="00254125" w:rsidRDefault="00254125" w:rsidP="00332FE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7а</w:t>
            </w:r>
          </w:p>
        </w:tc>
        <w:tc>
          <w:tcPr>
            <w:tcW w:w="2534" w:type="dxa"/>
            <w:gridSpan w:val="2"/>
          </w:tcPr>
          <w:p w:rsidR="00254125" w:rsidRDefault="00254125" w:rsidP="00332FE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7б</w:t>
            </w:r>
            <w:bookmarkStart w:id="1" w:name="_GoBack"/>
            <w:bookmarkEnd w:id="1"/>
          </w:p>
        </w:tc>
      </w:tr>
      <w:tr w:rsidR="00254125" w:rsidTr="00254125">
        <w:tc>
          <w:tcPr>
            <w:tcW w:w="818" w:type="dxa"/>
            <w:vMerge/>
          </w:tcPr>
          <w:p w:rsidR="00254125" w:rsidRDefault="00254125" w:rsidP="00332FE4">
            <w:pPr>
              <w:jc w:val="center"/>
              <w:rPr>
                <w:rFonts w:ascii="Times New Roman" w:eastAsia="Times New Roman" w:hAnsi="Times New Roman" w:cs="Times New Roman"/>
                <w:b/>
                <w:sz w:val="24"/>
                <w:szCs w:val="24"/>
                <w:lang w:eastAsia="ru-RU"/>
              </w:rPr>
            </w:pPr>
          </w:p>
        </w:tc>
        <w:tc>
          <w:tcPr>
            <w:tcW w:w="3816" w:type="dxa"/>
            <w:vMerge/>
          </w:tcPr>
          <w:p w:rsidR="00254125" w:rsidRDefault="00254125" w:rsidP="007B1CCE">
            <w:pPr>
              <w:tabs>
                <w:tab w:val="left" w:pos="945"/>
              </w:tabs>
              <w:rPr>
                <w:rFonts w:ascii="Times New Roman" w:eastAsia="Times New Roman" w:hAnsi="Times New Roman" w:cs="Times New Roman"/>
                <w:b/>
                <w:sz w:val="24"/>
                <w:szCs w:val="24"/>
                <w:lang w:eastAsia="ru-RU"/>
              </w:rPr>
            </w:pPr>
          </w:p>
        </w:tc>
        <w:tc>
          <w:tcPr>
            <w:tcW w:w="1131" w:type="dxa"/>
          </w:tcPr>
          <w:p w:rsidR="00254125" w:rsidRDefault="00254125" w:rsidP="00332FE4">
            <w:pPr>
              <w:jc w:val="center"/>
              <w:rPr>
                <w:rFonts w:ascii="Times New Roman" w:eastAsia="Times New Roman" w:hAnsi="Times New Roman" w:cs="Times New Roman"/>
                <w:b/>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0446AB">
            <w:pPr>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1.</w:t>
            </w:r>
          </w:p>
        </w:tc>
        <w:tc>
          <w:tcPr>
            <w:tcW w:w="3816" w:type="dxa"/>
          </w:tcPr>
          <w:p w:rsidR="00254125" w:rsidRPr="000446AB" w:rsidRDefault="00254125" w:rsidP="00D1596C">
            <w:pPr>
              <w:tabs>
                <w:tab w:val="left" w:pos="360"/>
              </w:tabs>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От Средневековья к Новому времени</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0446AB">
            <w:pPr>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2.</w:t>
            </w:r>
          </w:p>
        </w:tc>
        <w:tc>
          <w:tcPr>
            <w:tcW w:w="3816" w:type="dxa"/>
          </w:tcPr>
          <w:p w:rsidR="00254125" w:rsidRPr="000446AB" w:rsidRDefault="00254125" w:rsidP="00D1596C">
            <w:pPr>
              <w:tabs>
                <w:tab w:val="left" w:pos="765"/>
              </w:tabs>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Великие географические открытия</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0446AB">
            <w:pPr>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3.</w:t>
            </w:r>
          </w:p>
        </w:tc>
        <w:tc>
          <w:tcPr>
            <w:tcW w:w="3816" w:type="dxa"/>
          </w:tcPr>
          <w:p w:rsidR="00254125" w:rsidRPr="000446AB" w:rsidRDefault="00254125" w:rsidP="00D1596C">
            <w:pPr>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Усиление королевской власти в XVI-XVII веках. Абсолютизм в Европе.</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0446AB">
            <w:pPr>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4.</w:t>
            </w:r>
          </w:p>
        </w:tc>
        <w:tc>
          <w:tcPr>
            <w:tcW w:w="3816" w:type="dxa"/>
          </w:tcPr>
          <w:p w:rsidR="00254125" w:rsidRPr="000446AB" w:rsidRDefault="00254125" w:rsidP="00D1596C">
            <w:pPr>
              <w:tabs>
                <w:tab w:val="left" w:pos="1185"/>
              </w:tabs>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Дух предпринимательства преобразует экономику</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0446AB">
            <w:pPr>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5.</w:t>
            </w:r>
          </w:p>
        </w:tc>
        <w:tc>
          <w:tcPr>
            <w:tcW w:w="3816" w:type="dxa"/>
          </w:tcPr>
          <w:p w:rsidR="00254125" w:rsidRPr="000446AB" w:rsidRDefault="00254125" w:rsidP="00D1596C">
            <w:pPr>
              <w:tabs>
                <w:tab w:val="left" w:pos="1035"/>
              </w:tabs>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Европейское общество в раннее Новое время. Повседневная жизнь.</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0446AB">
            <w:pPr>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6.</w:t>
            </w:r>
          </w:p>
        </w:tc>
        <w:tc>
          <w:tcPr>
            <w:tcW w:w="3816" w:type="dxa"/>
          </w:tcPr>
          <w:p w:rsidR="00254125" w:rsidRPr="000446AB" w:rsidRDefault="00254125" w:rsidP="00D1596C">
            <w:pPr>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Великие гуманисты Европы</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0446AB">
            <w:pPr>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7.</w:t>
            </w:r>
          </w:p>
        </w:tc>
        <w:tc>
          <w:tcPr>
            <w:tcW w:w="3816" w:type="dxa"/>
          </w:tcPr>
          <w:p w:rsidR="00254125" w:rsidRPr="000446AB" w:rsidRDefault="00254125" w:rsidP="00D1596C">
            <w:pPr>
              <w:tabs>
                <w:tab w:val="left" w:pos="1260"/>
              </w:tabs>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Мир художественной культуры Возрождения</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0446AB">
            <w:pPr>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8.</w:t>
            </w:r>
          </w:p>
        </w:tc>
        <w:tc>
          <w:tcPr>
            <w:tcW w:w="3816" w:type="dxa"/>
          </w:tcPr>
          <w:p w:rsidR="00254125" w:rsidRPr="000446AB" w:rsidRDefault="00254125" w:rsidP="00D1596C">
            <w:pPr>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Возрождение новой европейской науки</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0446AB">
            <w:pPr>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9.</w:t>
            </w:r>
          </w:p>
        </w:tc>
        <w:tc>
          <w:tcPr>
            <w:tcW w:w="3816" w:type="dxa"/>
          </w:tcPr>
          <w:p w:rsidR="00254125" w:rsidRPr="000446AB" w:rsidRDefault="00254125" w:rsidP="00D1596C">
            <w:pPr>
              <w:tabs>
                <w:tab w:val="left" w:pos="1155"/>
              </w:tabs>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Начало Реформации в Европе. Обновление христианства</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0446AB">
            <w:pPr>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10.</w:t>
            </w:r>
          </w:p>
        </w:tc>
        <w:tc>
          <w:tcPr>
            <w:tcW w:w="3816" w:type="dxa"/>
          </w:tcPr>
          <w:p w:rsidR="00254125" w:rsidRPr="000446AB" w:rsidRDefault="00254125" w:rsidP="00D1596C">
            <w:pPr>
              <w:tabs>
                <w:tab w:val="left" w:pos="915"/>
              </w:tabs>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Распространение Реформации в Европе. Контрреформация</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0446AB">
            <w:pPr>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11.</w:t>
            </w:r>
          </w:p>
        </w:tc>
        <w:tc>
          <w:tcPr>
            <w:tcW w:w="3816" w:type="dxa"/>
          </w:tcPr>
          <w:p w:rsidR="00254125" w:rsidRPr="000446AB" w:rsidRDefault="00254125" w:rsidP="00D1596C">
            <w:pPr>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Королевская власть и Реформация в Англии. Борьба за господство на морях.</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0446AB">
            <w:pPr>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12.</w:t>
            </w:r>
          </w:p>
        </w:tc>
        <w:tc>
          <w:tcPr>
            <w:tcW w:w="3816" w:type="dxa"/>
          </w:tcPr>
          <w:p w:rsidR="00254125" w:rsidRPr="000446AB" w:rsidRDefault="00254125" w:rsidP="00D1596C">
            <w:pPr>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Религиозные войны и укрепление абсолютной монархии во Франции</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0446AB">
            <w:pPr>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13.</w:t>
            </w:r>
          </w:p>
        </w:tc>
        <w:tc>
          <w:tcPr>
            <w:tcW w:w="3816" w:type="dxa"/>
          </w:tcPr>
          <w:p w:rsidR="00254125" w:rsidRPr="000446AB" w:rsidRDefault="00254125" w:rsidP="00D1596C">
            <w:pPr>
              <w:tabs>
                <w:tab w:val="left" w:pos="210"/>
              </w:tabs>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Мир вначале Новой истории</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0446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816" w:type="dxa"/>
          </w:tcPr>
          <w:p w:rsidR="00254125" w:rsidRPr="000446AB" w:rsidRDefault="00254125" w:rsidP="00D1596C">
            <w:pPr>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Освободительная война в Нидерландах. Рождение республики Соединенных провинций.</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0446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0446AB">
              <w:rPr>
                <w:rFonts w:ascii="Times New Roman" w:eastAsia="Times New Roman" w:hAnsi="Times New Roman" w:cs="Times New Roman"/>
                <w:sz w:val="24"/>
                <w:szCs w:val="24"/>
                <w:lang w:eastAsia="ru-RU"/>
              </w:rPr>
              <w:t>.</w:t>
            </w:r>
          </w:p>
        </w:tc>
        <w:tc>
          <w:tcPr>
            <w:tcW w:w="3816" w:type="dxa"/>
          </w:tcPr>
          <w:p w:rsidR="00254125" w:rsidRPr="000446AB" w:rsidRDefault="00254125" w:rsidP="00D1596C">
            <w:pPr>
              <w:tabs>
                <w:tab w:val="left" w:pos="765"/>
              </w:tabs>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Революция в Англии. Путь к парламентской монархии.</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0446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816" w:type="dxa"/>
          </w:tcPr>
          <w:p w:rsidR="00254125" w:rsidRPr="000446AB" w:rsidRDefault="00254125" w:rsidP="00D1596C">
            <w:pPr>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Международные отношения в XVI-XVIIIвв.</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0446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0446AB">
              <w:rPr>
                <w:rFonts w:ascii="Times New Roman" w:eastAsia="Times New Roman" w:hAnsi="Times New Roman" w:cs="Times New Roman"/>
                <w:sz w:val="24"/>
                <w:szCs w:val="24"/>
                <w:lang w:eastAsia="ru-RU"/>
              </w:rPr>
              <w:t>.</w:t>
            </w:r>
          </w:p>
        </w:tc>
        <w:tc>
          <w:tcPr>
            <w:tcW w:w="3816" w:type="dxa"/>
          </w:tcPr>
          <w:p w:rsidR="00254125" w:rsidRPr="000446AB" w:rsidRDefault="00254125" w:rsidP="00D1596C">
            <w:pPr>
              <w:tabs>
                <w:tab w:val="left" w:pos="660"/>
              </w:tabs>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Повторительно-обобщающий урок по теме «Первые революции Нового времени. Международные отношения в XVI-XVIII вв»</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0446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816" w:type="dxa"/>
          </w:tcPr>
          <w:p w:rsidR="00254125" w:rsidRPr="000446AB" w:rsidRDefault="00254125" w:rsidP="00D1596C">
            <w:pPr>
              <w:tabs>
                <w:tab w:val="left" w:pos="765"/>
              </w:tabs>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Великие просветители Европы. Мир художественной культуры Просвещения</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0446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816" w:type="dxa"/>
          </w:tcPr>
          <w:p w:rsidR="00254125" w:rsidRPr="000446AB" w:rsidRDefault="00254125" w:rsidP="00D1596C">
            <w:pPr>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На пути к индустриальной эпохе</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0446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816" w:type="dxa"/>
          </w:tcPr>
          <w:p w:rsidR="00254125" w:rsidRPr="000446AB" w:rsidRDefault="00254125" w:rsidP="00D1596C">
            <w:pPr>
              <w:tabs>
                <w:tab w:val="left" w:pos="1080"/>
              </w:tabs>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Английские колонии в Северной Америке</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0446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0446AB">
              <w:rPr>
                <w:rFonts w:ascii="Times New Roman" w:eastAsia="Times New Roman" w:hAnsi="Times New Roman" w:cs="Times New Roman"/>
                <w:sz w:val="24"/>
                <w:szCs w:val="24"/>
                <w:lang w:eastAsia="ru-RU"/>
              </w:rPr>
              <w:t>.</w:t>
            </w:r>
          </w:p>
        </w:tc>
        <w:tc>
          <w:tcPr>
            <w:tcW w:w="3816" w:type="dxa"/>
          </w:tcPr>
          <w:p w:rsidR="00254125" w:rsidRPr="000446AB" w:rsidRDefault="00254125" w:rsidP="00D1596C">
            <w:pPr>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 xml:space="preserve">Война за независимость. Создание </w:t>
            </w:r>
            <w:r w:rsidRPr="000446AB">
              <w:rPr>
                <w:rFonts w:ascii="Times New Roman" w:eastAsia="Times New Roman" w:hAnsi="Times New Roman" w:cs="Times New Roman"/>
                <w:sz w:val="24"/>
                <w:szCs w:val="24"/>
                <w:lang w:eastAsia="ru-RU"/>
              </w:rPr>
              <w:lastRenderedPageBreak/>
              <w:t>Соединенных Штатов Америки.</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C953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w:t>
            </w:r>
          </w:p>
        </w:tc>
        <w:tc>
          <w:tcPr>
            <w:tcW w:w="3816" w:type="dxa"/>
          </w:tcPr>
          <w:p w:rsidR="00254125" w:rsidRPr="000446AB" w:rsidRDefault="00254125" w:rsidP="00D1596C">
            <w:pPr>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Франция в XVIII веке. Причины и начало Французской революции</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C953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816" w:type="dxa"/>
          </w:tcPr>
          <w:p w:rsidR="00254125" w:rsidRPr="000446AB" w:rsidRDefault="00254125" w:rsidP="00D1596C">
            <w:pPr>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Французская революция. От монархии к республике.</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0446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816" w:type="dxa"/>
          </w:tcPr>
          <w:p w:rsidR="00254125" w:rsidRPr="000446AB" w:rsidRDefault="00254125" w:rsidP="00D1596C">
            <w:pPr>
              <w:tabs>
                <w:tab w:val="left" w:pos="435"/>
              </w:tabs>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От якобинской диктатуры к 18 брюмера Наполеона Бонапарта</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C953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816" w:type="dxa"/>
          </w:tcPr>
          <w:p w:rsidR="00254125" w:rsidRPr="000446AB" w:rsidRDefault="00254125" w:rsidP="00D1596C">
            <w:pPr>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Традиционные общества Востока. Начало европейской колонизации.</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B77E1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3816" w:type="dxa"/>
          </w:tcPr>
          <w:p w:rsidR="00254125" w:rsidRPr="000446AB" w:rsidRDefault="00254125" w:rsidP="00D1596C">
            <w:pPr>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Основные проблемы и ключевые события Раннего Нового времени</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0446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Pr="000446AB">
              <w:rPr>
                <w:rFonts w:ascii="Times New Roman" w:eastAsia="Times New Roman" w:hAnsi="Times New Roman" w:cs="Times New Roman"/>
                <w:sz w:val="24"/>
                <w:szCs w:val="24"/>
                <w:lang w:eastAsia="ru-RU"/>
              </w:rPr>
              <w:t>.</w:t>
            </w:r>
          </w:p>
        </w:tc>
        <w:tc>
          <w:tcPr>
            <w:tcW w:w="3816" w:type="dxa"/>
          </w:tcPr>
          <w:p w:rsidR="00254125" w:rsidRPr="000446AB" w:rsidRDefault="00254125" w:rsidP="00D1596C">
            <w:pPr>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Повторительно-обобщающий урок по теме «Новая история: 1500-1800 гг»</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0446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816" w:type="dxa"/>
          </w:tcPr>
          <w:p w:rsidR="00254125" w:rsidRPr="000446AB" w:rsidRDefault="00254125" w:rsidP="00D1596C">
            <w:pPr>
              <w:spacing w:before="100" w:beforeAutospacing="1" w:after="100" w:afterAutospacing="1"/>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Мир и Россия в начале эпохи Великих географических открытий</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0446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3816" w:type="dxa"/>
          </w:tcPr>
          <w:p w:rsidR="00254125" w:rsidRPr="000446AB" w:rsidRDefault="00254125" w:rsidP="00D1596C">
            <w:pPr>
              <w:spacing w:before="100" w:beforeAutospacing="1" w:after="100" w:afterAutospacing="1"/>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Территория, население и хозяйство России в начале XVI в.</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0446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Pr="000446AB">
              <w:rPr>
                <w:rFonts w:ascii="Times New Roman" w:eastAsia="Times New Roman" w:hAnsi="Times New Roman" w:cs="Times New Roman"/>
                <w:sz w:val="24"/>
                <w:szCs w:val="24"/>
                <w:lang w:eastAsia="ru-RU"/>
              </w:rPr>
              <w:t>.</w:t>
            </w:r>
          </w:p>
        </w:tc>
        <w:tc>
          <w:tcPr>
            <w:tcW w:w="3816" w:type="dxa"/>
          </w:tcPr>
          <w:p w:rsidR="00254125" w:rsidRPr="000446AB" w:rsidRDefault="00254125" w:rsidP="00D1596C">
            <w:pPr>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Формирование единых государств в Европе и России</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0446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Pr="000446AB">
              <w:rPr>
                <w:rFonts w:ascii="Times New Roman" w:eastAsia="Times New Roman" w:hAnsi="Times New Roman" w:cs="Times New Roman"/>
                <w:sz w:val="24"/>
                <w:szCs w:val="24"/>
                <w:lang w:eastAsia="ru-RU"/>
              </w:rPr>
              <w:t>.</w:t>
            </w:r>
          </w:p>
        </w:tc>
        <w:tc>
          <w:tcPr>
            <w:tcW w:w="3816" w:type="dxa"/>
          </w:tcPr>
          <w:p w:rsidR="00254125" w:rsidRPr="000446AB" w:rsidRDefault="00254125" w:rsidP="00D1596C">
            <w:pPr>
              <w:spacing w:before="100" w:beforeAutospacing="1" w:after="100" w:afterAutospacing="1"/>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Российское государство в первой трети XVI в.</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0446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Pr="000446AB">
              <w:rPr>
                <w:rFonts w:ascii="Times New Roman" w:eastAsia="Times New Roman" w:hAnsi="Times New Roman" w:cs="Times New Roman"/>
                <w:sz w:val="24"/>
                <w:szCs w:val="24"/>
                <w:lang w:eastAsia="ru-RU"/>
              </w:rPr>
              <w:t>.</w:t>
            </w:r>
          </w:p>
        </w:tc>
        <w:tc>
          <w:tcPr>
            <w:tcW w:w="3816" w:type="dxa"/>
          </w:tcPr>
          <w:p w:rsidR="00254125" w:rsidRPr="000446AB" w:rsidRDefault="00254125" w:rsidP="00D1596C">
            <w:pPr>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Внешняя политика Российского государства в первой трети XVI в.</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0446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Pr="000446AB">
              <w:rPr>
                <w:rFonts w:ascii="Times New Roman" w:eastAsia="Times New Roman" w:hAnsi="Times New Roman" w:cs="Times New Roman"/>
                <w:sz w:val="24"/>
                <w:szCs w:val="24"/>
                <w:lang w:eastAsia="ru-RU"/>
              </w:rPr>
              <w:t>.</w:t>
            </w:r>
          </w:p>
        </w:tc>
        <w:tc>
          <w:tcPr>
            <w:tcW w:w="3816" w:type="dxa"/>
          </w:tcPr>
          <w:p w:rsidR="00254125" w:rsidRPr="000446AB" w:rsidRDefault="00254125" w:rsidP="00D1596C">
            <w:pPr>
              <w:tabs>
                <w:tab w:val="left" w:pos="630"/>
              </w:tabs>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Урок-практикум «Начало правления Ивана IV»</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0446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3816" w:type="dxa"/>
          </w:tcPr>
          <w:p w:rsidR="00254125" w:rsidRPr="000446AB" w:rsidRDefault="00254125" w:rsidP="00D1596C">
            <w:pPr>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Урок-практикум «Реформы Избранной Рады»</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0446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Pr="000446AB">
              <w:rPr>
                <w:rFonts w:ascii="Times New Roman" w:eastAsia="Times New Roman" w:hAnsi="Times New Roman" w:cs="Times New Roman"/>
                <w:sz w:val="24"/>
                <w:szCs w:val="24"/>
                <w:lang w:eastAsia="ru-RU"/>
              </w:rPr>
              <w:t>.</w:t>
            </w:r>
          </w:p>
        </w:tc>
        <w:tc>
          <w:tcPr>
            <w:tcW w:w="3816" w:type="dxa"/>
          </w:tcPr>
          <w:p w:rsidR="00254125" w:rsidRPr="000446AB" w:rsidRDefault="00254125" w:rsidP="00D1596C">
            <w:pPr>
              <w:tabs>
                <w:tab w:val="left" w:pos="915"/>
              </w:tabs>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Государства Поволжья, Северного Причерноморья, Сибири в середине XVI в</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0446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Pr="000446AB">
              <w:rPr>
                <w:rFonts w:ascii="Times New Roman" w:eastAsia="Times New Roman" w:hAnsi="Times New Roman" w:cs="Times New Roman"/>
                <w:sz w:val="24"/>
                <w:szCs w:val="24"/>
                <w:lang w:eastAsia="ru-RU"/>
              </w:rPr>
              <w:t>.</w:t>
            </w:r>
          </w:p>
        </w:tc>
        <w:tc>
          <w:tcPr>
            <w:tcW w:w="3816" w:type="dxa"/>
          </w:tcPr>
          <w:p w:rsidR="00254125" w:rsidRPr="000446AB" w:rsidRDefault="00254125" w:rsidP="00D1596C">
            <w:pPr>
              <w:tabs>
                <w:tab w:val="left" w:pos="240"/>
              </w:tabs>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Защищаем проекты по теме «Государства Поволжья, Северного Причерноморья, Сибири в середине XVI в.»</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0446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Pr="000446AB">
              <w:rPr>
                <w:rFonts w:ascii="Times New Roman" w:eastAsia="Times New Roman" w:hAnsi="Times New Roman" w:cs="Times New Roman"/>
                <w:sz w:val="24"/>
                <w:szCs w:val="24"/>
                <w:lang w:eastAsia="ru-RU"/>
              </w:rPr>
              <w:t>.</w:t>
            </w:r>
          </w:p>
        </w:tc>
        <w:tc>
          <w:tcPr>
            <w:tcW w:w="3816" w:type="dxa"/>
          </w:tcPr>
          <w:p w:rsidR="00254125" w:rsidRPr="000446AB" w:rsidRDefault="00254125" w:rsidP="00D1596C">
            <w:pPr>
              <w:spacing w:before="100" w:beforeAutospacing="1" w:after="100" w:afterAutospacing="1"/>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Практическая работа по теме «Внешняя политика России во второй половине XVI в.: восточное и южное направления»</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0446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Pr="000446AB">
              <w:rPr>
                <w:rFonts w:ascii="Times New Roman" w:eastAsia="Times New Roman" w:hAnsi="Times New Roman" w:cs="Times New Roman"/>
                <w:sz w:val="24"/>
                <w:szCs w:val="24"/>
                <w:lang w:eastAsia="ru-RU"/>
              </w:rPr>
              <w:t>.</w:t>
            </w:r>
          </w:p>
        </w:tc>
        <w:tc>
          <w:tcPr>
            <w:tcW w:w="3816" w:type="dxa"/>
          </w:tcPr>
          <w:p w:rsidR="00254125" w:rsidRPr="000446AB" w:rsidRDefault="00254125" w:rsidP="00D1596C">
            <w:pPr>
              <w:spacing w:before="100" w:beforeAutospacing="1" w:after="100" w:afterAutospacing="1"/>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Урок-практикум «Внешняя политика России во второй половине XVI в.: отношения с Западной Европой, Ливонская война»</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0446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Pr="000446AB">
              <w:rPr>
                <w:rFonts w:ascii="Times New Roman" w:eastAsia="Times New Roman" w:hAnsi="Times New Roman" w:cs="Times New Roman"/>
                <w:sz w:val="24"/>
                <w:szCs w:val="24"/>
                <w:lang w:eastAsia="ru-RU"/>
              </w:rPr>
              <w:t>.</w:t>
            </w:r>
          </w:p>
        </w:tc>
        <w:tc>
          <w:tcPr>
            <w:tcW w:w="3816" w:type="dxa"/>
          </w:tcPr>
          <w:p w:rsidR="00254125" w:rsidRPr="000446AB" w:rsidRDefault="00254125" w:rsidP="00D1596C">
            <w:pPr>
              <w:spacing w:before="100" w:beforeAutospacing="1" w:after="100" w:afterAutospacing="1"/>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Российское общество XVI в.: «служилые» и «тяглые»</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D159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3816" w:type="dxa"/>
          </w:tcPr>
          <w:p w:rsidR="00254125" w:rsidRPr="000446AB" w:rsidRDefault="00254125" w:rsidP="00D1596C">
            <w:pPr>
              <w:spacing w:before="100" w:beforeAutospacing="1" w:after="100" w:afterAutospacing="1"/>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Cs w:val="24"/>
                <w:lang w:eastAsia="ru-RU"/>
              </w:rPr>
              <w:t xml:space="preserve">Народы России во второй половине </w:t>
            </w:r>
            <w:r w:rsidRPr="000446AB">
              <w:rPr>
                <w:rFonts w:ascii="Times New Roman" w:eastAsia="Times New Roman" w:hAnsi="Times New Roman" w:cs="Times New Roman"/>
                <w:sz w:val="24"/>
                <w:szCs w:val="24"/>
                <w:lang w:eastAsia="ru-RU"/>
              </w:rPr>
              <w:t xml:space="preserve"> </w:t>
            </w:r>
            <w:r w:rsidRPr="000446AB">
              <w:rPr>
                <w:rFonts w:ascii="Times New Roman" w:eastAsia="Times New Roman" w:hAnsi="Times New Roman" w:cs="Times New Roman"/>
                <w:sz w:val="24"/>
                <w:szCs w:val="24"/>
                <w:lang w:eastAsia="ru-RU"/>
              </w:rPr>
              <w:tab/>
              <w:t>XVI в.</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0446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3816" w:type="dxa"/>
          </w:tcPr>
          <w:p w:rsidR="00254125" w:rsidRPr="000446AB" w:rsidRDefault="00254125" w:rsidP="00D1596C">
            <w:pPr>
              <w:tabs>
                <w:tab w:val="left" w:pos="960"/>
                <w:tab w:val="center" w:pos="2585"/>
              </w:tabs>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Урок-практикум «Опричнина»</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0446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3816" w:type="dxa"/>
          </w:tcPr>
          <w:p w:rsidR="00254125" w:rsidRPr="000446AB" w:rsidRDefault="00254125" w:rsidP="00D1596C">
            <w:pPr>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Урок-дискуссия «Итоги царствования Ивана IV»</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C953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43.</w:t>
            </w:r>
          </w:p>
        </w:tc>
        <w:tc>
          <w:tcPr>
            <w:tcW w:w="3816" w:type="dxa"/>
          </w:tcPr>
          <w:p w:rsidR="00254125" w:rsidRPr="000446AB" w:rsidRDefault="00254125" w:rsidP="00D1596C">
            <w:pPr>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Россия в конце XVI в.</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0446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Pr="000446AB">
              <w:rPr>
                <w:rFonts w:ascii="Times New Roman" w:eastAsia="Times New Roman" w:hAnsi="Times New Roman" w:cs="Times New Roman"/>
                <w:sz w:val="24"/>
                <w:szCs w:val="24"/>
                <w:lang w:eastAsia="ru-RU"/>
              </w:rPr>
              <w:t>.</w:t>
            </w:r>
          </w:p>
        </w:tc>
        <w:tc>
          <w:tcPr>
            <w:tcW w:w="3816" w:type="dxa"/>
          </w:tcPr>
          <w:p w:rsidR="00254125" w:rsidRPr="000446AB" w:rsidRDefault="00254125" w:rsidP="00D1596C">
            <w:pPr>
              <w:tabs>
                <w:tab w:val="left" w:pos="1380"/>
                <w:tab w:val="center" w:pos="2585"/>
              </w:tabs>
              <w:spacing w:before="100" w:beforeAutospacing="1" w:after="100" w:afterAutospacing="1"/>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Церковь и государство в XVI в.</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D159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3816" w:type="dxa"/>
          </w:tcPr>
          <w:p w:rsidR="00254125" w:rsidRPr="000446AB" w:rsidRDefault="00254125" w:rsidP="00D1596C">
            <w:pPr>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Культура и народов России в XVI в.</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0446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Pr="000446AB">
              <w:rPr>
                <w:rFonts w:ascii="Times New Roman" w:eastAsia="Times New Roman" w:hAnsi="Times New Roman" w:cs="Times New Roman"/>
                <w:sz w:val="24"/>
                <w:szCs w:val="24"/>
                <w:lang w:eastAsia="ru-RU"/>
              </w:rPr>
              <w:t>.</w:t>
            </w:r>
          </w:p>
        </w:tc>
        <w:tc>
          <w:tcPr>
            <w:tcW w:w="3816" w:type="dxa"/>
          </w:tcPr>
          <w:p w:rsidR="00254125" w:rsidRPr="000446AB" w:rsidRDefault="00254125" w:rsidP="00D1596C">
            <w:pPr>
              <w:tabs>
                <w:tab w:val="center" w:pos="2585"/>
              </w:tabs>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Повседневная жизнь народов России в XVI в</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D159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3816" w:type="dxa"/>
          </w:tcPr>
          <w:p w:rsidR="00254125" w:rsidRPr="000446AB" w:rsidRDefault="00254125" w:rsidP="00D1596C">
            <w:pPr>
              <w:tabs>
                <w:tab w:val="left" w:pos="600"/>
              </w:tabs>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Повторительно-обобщающий урок по теме «Россия в XVI в.»</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0446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Pr="000446AB">
              <w:rPr>
                <w:rFonts w:ascii="Times New Roman" w:eastAsia="Times New Roman" w:hAnsi="Times New Roman" w:cs="Times New Roman"/>
                <w:sz w:val="24"/>
                <w:szCs w:val="24"/>
                <w:lang w:eastAsia="ru-RU"/>
              </w:rPr>
              <w:t>.</w:t>
            </w:r>
          </w:p>
        </w:tc>
        <w:tc>
          <w:tcPr>
            <w:tcW w:w="3816" w:type="dxa"/>
          </w:tcPr>
          <w:p w:rsidR="00254125" w:rsidRPr="000446AB" w:rsidRDefault="00254125" w:rsidP="00D1596C">
            <w:pPr>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Урок контроля и коррекции знаний по теме «Россия в XVI в.»</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0446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Pr="000446AB">
              <w:rPr>
                <w:rFonts w:ascii="Times New Roman" w:eastAsia="Times New Roman" w:hAnsi="Times New Roman" w:cs="Times New Roman"/>
                <w:sz w:val="24"/>
                <w:szCs w:val="24"/>
                <w:lang w:eastAsia="ru-RU"/>
              </w:rPr>
              <w:t>.</w:t>
            </w:r>
          </w:p>
        </w:tc>
        <w:tc>
          <w:tcPr>
            <w:tcW w:w="3816" w:type="dxa"/>
          </w:tcPr>
          <w:p w:rsidR="00254125" w:rsidRPr="000446AB" w:rsidRDefault="00254125" w:rsidP="00D1596C">
            <w:pPr>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Внешнеполитические связи России с Европой и Азией в конце XVI —начале XVII в.</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0446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Pr="000446AB">
              <w:rPr>
                <w:rFonts w:ascii="Times New Roman" w:eastAsia="Times New Roman" w:hAnsi="Times New Roman" w:cs="Times New Roman"/>
                <w:sz w:val="24"/>
                <w:szCs w:val="24"/>
                <w:lang w:eastAsia="ru-RU"/>
              </w:rPr>
              <w:t>.</w:t>
            </w:r>
          </w:p>
        </w:tc>
        <w:tc>
          <w:tcPr>
            <w:tcW w:w="3816" w:type="dxa"/>
          </w:tcPr>
          <w:p w:rsidR="00254125" w:rsidRPr="000446AB" w:rsidRDefault="00254125" w:rsidP="00D1596C">
            <w:pPr>
              <w:spacing w:before="100" w:beforeAutospacing="1" w:after="100" w:afterAutospacing="1"/>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Смута в Российском государстве: причины начало</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0446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Pr="000446AB">
              <w:rPr>
                <w:rFonts w:ascii="Times New Roman" w:eastAsia="Times New Roman" w:hAnsi="Times New Roman" w:cs="Times New Roman"/>
                <w:sz w:val="24"/>
                <w:szCs w:val="24"/>
                <w:lang w:eastAsia="ru-RU"/>
              </w:rPr>
              <w:t>.</w:t>
            </w:r>
          </w:p>
        </w:tc>
        <w:tc>
          <w:tcPr>
            <w:tcW w:w="3816" w:type="dxa"/>
          </w:tcPr>
          <w:p w:rsidR="00254125" w:rsidRPr="000446AB" w:rsidRDefault="00254125" w:rsidP="00D1596C">
            <w:pPr>
              <w:spacing w:before="100" w:beforeAutospacing="1" w:after="100" w:afterAutospacing="1"/>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Смута в Российском государстве: борьба с интервентами</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0446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Pr="000446AB">
              <w:rPr>
                <w:rFonts w:ascii="Times New Roman" w:eastAsia="Times New Roman" w:hAnsi="Times New Roman" w:cs="Times New Roman"/>
                <w:sz w:val="24"/>
                <w:szCs w:val="24"/>
                <w:lang w:eastAsia="ru-RU"/>
              </w:rPr>
              <w:t>.</w:t>
            </w:r>
          </w:p>
        </w:tc>
        <w:tc>
          <w:tcPr>
            <w:tcW w:w="3816" w:type="dxa"/>
          </w:tcPr>
          <w:p w:rsidR="00254125" w:rsidRPr="000446AB" w:rsidRDefault="00254125" w:rsidP="00D1596C">
            <w:pPr>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Окончание Смутного времени</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D159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3816" w:type="dxa"/>
          </w:tcPr>
          <w:p w:rsidR="00254125" w:rsidRPr="000446AB" w:rsidRDefault="00254125" w:rsidP="000446AB">
            <w:pPr>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Экономическое развитие России в XVII в.</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0446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Pr="000446AB">
              <w:rPr>
                <w:rFonts w:ascii="Times New Roman" w:eastAsia="Times New Roman" w:hAnsi="Times New Roman" w:cs="Times New Roman"/>
                <w:sz w:val="24"/>
                <w:szCs w:val="24"/>
                <w:lang w:eastAsia="ru-RU"/>
              </w:rPr>
              <w:t>.</w:t>
            </w:r>
          </w:p>
        </w:tc>
        <w:tc>
          <w:tcPr>
            <w:tcW w:w="3816" w:type="dxa"/>
          </w:tcPr>
          <w:p w:rsidR="00254125" w:rsidRPr="000446AB" w:rsidRDefault="00254125" w:rsidP="000446AB">
            <w:pPr>
              <w:spacing w:before="100" w:beforeAutospacing="1" w:after="100" w:afterAutospacing="1"/>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Россия при первых Романовых: перемены в государственном устройстве</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0446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3816" w:type="dxa"/>
          </w:tcPr>
          <w:p w:rsidR="00254125" w:rsidRPr="000446AB" w:rsidRDefault="00254125" w:rsidP="000446AB">
            <w:pPr>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Изменения в социальной структуре российского общества</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0446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Pr="000446AB">
              <w:rPr>
                <w:rFonts w:ascii="Times New Roman" w:eastAsia="Times New Roman" w:hAnsi="Times New Roman" w:cs="Times New Roman"/>
                <w:sz w:val="24"/>
                <w:szCs w:val="24"/>
                <w:lang w:eastAsia="ru-RU"/>
              </w:rPr>
              <w:t>.</w:t>
            </w:r>
          </w:p>
        </w:tc>
        <w:tc>
          <w:tcPr>
            <w:tcW w:w="3816" w:type="dxa"/>
          </w:tcPr>
          <w:p w:rsidR="00254125" w:rsidRPr="000446AB" w:rsidRDefault="00254125" w:rsidP="000446AB">
            <w:pPr>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Народные движения в XVII в.</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0446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3816" w:type="dxa"/>
          </w:tcPr>
          <w:p w:rsidR="00254125" w:rsidRPr="000446AB" w:rsidRDefault="00254125" w:rsidP="000446AB">
            <w:pPr>
              <w:spacing w:before="100" w:beforeAutospacing="1" w:after="100" w:afterAutospacing="1"/>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Россия в системе международных отношений: отношения со странами Европы</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C953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3816" w:type="dxa"/>
          </w:tcPr>
          <w:p w:rsidR="00254125" w:rsidRPr="000446AB" w:rsidRDefault="00254125" w:rsidP="000446AB">
            <w:pPr>
              <w:spacing w:before="100" w:beforeAutospacing="1" w:after="100" w:afterAutospacing="1"/>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Россия в системе международных отношений: отношения со странами исламского мира и с Китаем</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0446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Pr="000446AB">
              <w:rPr>
                <w:rFonts w:ascii="Times New Roman" w:eastAsia="Times New Roman" w:hAnsi="Times New Roman" w:cs="Times New Roman"/>
                <w:sz w:val="24"/>
                <w:szCs w:val="24"/>
                <w:lang w:eastAsia="ru-RU"/>
              </w:rPr>
              <w:t>.</w:t>
            </w:r>
          </w:p>
        </w:tc>
        <w:tc>
          <w:tcPr>
            <w:tcW w:w="3816" w:type="dxa"/>
          </w:tcPr>
          <w:p w:rsidR="00254125" w:rsidRPr="000446AB" w:rsidRDefault="00254125" w:rsidP="000446AB">
            <w:pPr>
              <w:spacing w:before="100" w:beforeAutospacing="1" w:after="100" w:afterAutospacing="1"/>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«Под рукой» российского государя: вхождение Украины в состав России</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0446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Pr="000446AB">
              <w:rPr>
                <w:rFonts w:ascii="Times New Roman" w:eastAsia="Times New Roman" w:hAnsi="Times New Roman" w:cs="Times New Roman"/>
                <w:sz w:val="24"/>
                <w:szCs w:val="24"/>
                <w:lang w:eastAsia="ru-RU"/>
              </w:rPr>
              <w:t>.</w:t>
            </w:r>
          </w:p>
        </w:tc>
        <w:tc>
          <w:tcPr>
            <w:tcW w:w="3816" w:type="dxa"/>
          </w:tcPr>
          <w:p w:rsidR="00254125" w:rsidRPr="000446AB" w:rsidRDefault="00254125" w:rsidP="000446AB">
            <w:pPr>
              <w:spacing w:before="100" w:beforeAutospacing="1" w:after="100" w:afterAutospacing="1"/>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Русская православная церковь в XVII в. Реформа патриарха Никона и раскол</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0446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Pr="000446AB">
              <w:rPr>
                <w:rFonts w:ascii="Times New Roman" w:eastAsia="Times New Roman" w:hAnsi="Times New Roman" w:cs="Times New Roman"/>
                <w:sz w:val="24"/>
                <w:szCs w:val="24"/>
                <w:lang w:eastAsia="ru-RU"/>
              </w:rPr>
              <w:t>.</w:t>
            </w:r>
          </w:p>
        </w:tc>
        <w:tc>
          <w:tcPr>
            <w:tcW w:w="3816" w:type="dxa"/>
          </w:tcPr>
          <w:p w:rsidR="00254125" w:rsidRPr="000446AB" w:rsidRDefault="00254125" w:rsidP="000446AB">
            <w:pPr>
              <w:spacing w:before="100" w:beforeAutospacing="1" w:after="100" w:afterAutospacing="1"/>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Русские путешественники и первопроходцы XVII в.</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0446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Pr="000446AB">
              <w:rPr>
                <w:rFonts w:ascii="Times New Roman" w:eastAsia="Times New Roman" w:hAnsi="Times New Roman" w:cs="Times New Roman"/>
                <w:sz w:val="24"/>
                <w:szCs w:val="24"/>
                <w:lang w:eastAsia="ru-RU"/>
              </w:rPr>
              <w:t>.</w:t>
            </w:r>
          </w:p>
        </w:tc>
        <w:tc>
          <w:tcPr>
            <w:tcW w:w="3816" w:type="dxa"/>
          </w:tcPr>
          <w:p w:rsidR="00254125" w:rsidRPr="000446AB" w:rsidRDefault="00254125" w:rsidP="000446AB">
            <w:pPr>
              <w:spacing w:before="100" w:beforeAutospacing="1" w:after="100" w:afterAutospacing="1"/>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Культура народов России в  XVII в.</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0446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816" w:type="dxa"/>
          </w:tcPr>
          <w:p w:rsidR="00254125" w:rsidRPr="000446AB" w:rsidRDefault="00254125" w:rsidP="000446AB">
            <w:pPr>
              <w:spacing w:before="100" w:beforeAutospacing="1" w:after="100" w:afterAutospacing="1"/>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Народы России в XVII в. Cословный быт и картина мира русского человека в XVII в.</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0446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3816" w:type="dxa"/>
          </w:tcPr>
          <w:p w:rsidR="00254125" w:rsidRPr="000446AB" w:rsidRDefault="00254125" w:rsidP="000446AB">
            <w:pPr>
              <w:spacing w:before="100" w:beforeAutospacing="1" w:after="100" w:afterAutospacing="1"/>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Повседневная жизнь народов Украины, Поволжья, Сибири и Северного Кавказа в XVII в.</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0446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r w:rsidRPr="000446AB">
              <w:rPr>
                <w:rFonts w:ascii="Times New Roman" w:eastAsia="Times New Roman" w:hAnsi="Times New Roman" w:cs="Times New Roman"/>
                <w:sz w:val="24"/>
                <w:szCs w:val="24"/>
                <w:lang w:eastAsia="ru-RU"/>
              </w:rPr>
              <w:t>.</w:t>
            </w:r>
          </w:p>
        </w:tc>
        <w:tc>
          <w:tcPr>
            <w:tcW w:w="3816" w:type="dxa"/>
          </w:tcPr>
          <w:p w:rsidR="00254125" w:rsidRPr="000446AB" w:rsidRDefault="00254125" w:rsidP="000446AB">
            <w:pPr>
              <w:spacing w:before="100" w:beforeAutospacing="1" w:after="100" w:afterAutospacing="1"/>
              <w:rPr>
                <w:rFonts w:ascii="Times New Roman" w:eastAsia="Times New Roman" w:hAnsi="Times New Roman" w:cs="Times New Roman"/>
                <w:sz w:val="24"/>
                <w:szCs w:val="24"/>
                <w:lang w:eastAsia="ru-RU"/>
              </w:rPr>
            </w:pPr>
            <w:r w:rsidRPr="000446AB">
              <w:rPr>
                <w:rFonts w:ascii="Times New Roman" w:eastAsia="Times New Roman" w:hAnsi="Times New Roman" w:cs="Times New Roman"/>
                <w:bCs/>
                <w:sz w:val="24"/>
                <w:szCs w:val="24"/>
                <w:lang w:eastAsia="ru-RU"/>
              </w:rPr>
              <w:t xml:space="preserve">Повторительно-обобщающий урок по теме «Россия </w:t>
            </w:r>
            <w:r w:rsidRPr="000446AB">
              <w:rPr>
                <w:rFonts w:ascii="Times New Roman" w:eastAsia="Times New Roman" w:hAnsi="Times New Roman" w:cs="Times New Roman"/>
                <w:sz w:val="24"/>
                <w:szCs w:val="24"/>
                <w:lang w:eastAsia="ru-RU"/>
              </w:rPr>
              <w:t xml:space="preserve"> </w:t>
            </w:r>
            <w:r w:rsidRPr="000446AB">
              <w:rPr>
                <w:rFonts w:ascii="Times New Roman" w:eastAsia="Times New Roman" w:hAnsi="Times New Roman" w:cs="Times New Roman"/>
                <w:bCs/>
                <w:sz w:val="24"/>
                <w:szCs w:val="24"/>
                <w:lang w:eastAsia="ru-RU"/>
              </w:rPr>
              <w:t>в XVII в.»</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0446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66.</w:t>
            </w:r>
          </w:p>
        </w:tc>
        <w:tc>
          <w:tcPr>
            <w:tcW w:w="3816" w:type="dxa"/>
          </w:tcPr>
          <w:p w:rsidR="00254125" w:rsidRPr="000446AB" w:rsidRDefault="00254125" w:rsidP="000446AB">
            <w:pPr>
              <w:spacing w:before="100" w:beforeAutospacing="1" w:after="100" w:afterAutospacing="1"/>
              <w:rPr>
                <w:rFonts w:ascii="Times New Roman" w:eastAsia="Times New Roman" w:hAnsi="Times New Roman" w:cs="Times New Roman"/>
                <w:bCs/>
                <w:sz w:val="24"/>
                <w:szCs w:val="24"/>
                <w:lang w:eastAsia="ru-RU"/>
              </w:rPr>
            </w:pPr>
            <w:r w:rsidRPr="000446AB">
              <w:rPr>
                <w:rFonts w:ascii="Times New Roman" w:eastAsia="Times New Roman" w:hAnsi="Times New Roman" w:cs="Times New Roman"/>
                <w:sz w:val="24"/>
                <w:szCs w:val="24"/>
                <w:lang w:eastAsia="ru-RU"/>
              </w:rPr>
              <w:t>Урок контроля и коррекции знаний по теме «Россия в XVI I в.»</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D159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3816" w:type="dxa"/>
          </w:tcPr>
          <w:p w:rsidR="00254125" w:rsidRPr="000446AB" w:rsidRDefault="00254125" w:rsidP="000446AB">
            <w:pPr>
              <w:spacing w:before="100" w:beforeAutospacing="1" w:after="100" w:afterAutospacing="1"/>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Итоговое повторение и обобщение по курсу «Россия в XVI в.-  XVIIв.»</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r w:rsidR="00254125" w:rsidTr="00254125">
        <w:tc>
          <w:tcPr>
            <w:tcW w:w="818" w:type="dxa"/>
          </w:tcPr>
          <w:p w:rsidR="00254125" w:rsidRPr="000446AB" w:rsidRDefault="00254125" w:rsidP="000446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r w:rsidRPr="000446AB">
              <w:rPr>
                <w:rFonts w:ascii="Times New Roman" w:eastAsia="Times New Roman" w:hAnsi="Times New Roman" w:cs="Times New Roman"/>
                <w:sz w:val="24"/>
                <w:szCs w:val="24"/>
                <w:lang w:eastAsia="ru-RU"/>
              </w:rPr>
              <w:t>-70</w:t>
            </w:r>
          </w:p>
        </w:tc>
        <w:tc>
          <w:tcPr>
            <w:tcW w:w="3816" w:type="dxa"/>
          </w:tcPr>
          <w:p w:rsidR="00254125" w:rsidRPr="000446AB" w:rsidRDefault="00254125" w:rsidP="000446AB">
            <w:pPr>
              <w:spacing w:before="100" w:beforeAutospacing="1" w:after="100" w:afterAutospacing="1"/>
              <w:rPr>
                <w:rFonts w:ascii="Times New Roman" w:eastAsia="Times New Roman" w:hAnsi="Times New Roman" w:cs="Times New Roman"/>
                <w:sz w:val="24"/>
                <w:szCs w:val="24"/>
                <w:lang w:eastAsia="ru-RU"/>
              </w:rPr>
            </w:pPr>
            <w:r w:rsidRPr="000446AB">
              <w:rPr>
                <w:rFonts w:ascii="Times New Roman" w:eastAsia="Times New Roman" w:hAnsi="Times New Roman" w:cs="Times New Roman"/>
                <w:sz w:val="24"/>
                <w:szCs w:val="24"/>
                <w:lang w:eastAsia="ru-RU"/>
              </w:rPr>
              <w:t>Резерв</w:t>
            </w:r>
          </w:p>
        </w:tc>
        <w:tc>
          <w:tcPr>
            <w:tcW w:w="1131" w:type="dxa"/>
          </w:tcPr>
          <w:p w:rsidR="00254125" w:rsidRPr="00B30BB5" w:rsidRDefault="00254125" w:rsidP="00332FE4">
            <w:pPr>
              <w:jc w:val="center"/>
              <w:rPr>
                <w:rFonts w:ascii="Times New Roman" w:eastAsia="Times New Roman" w:hAnsi="Times New Roman" w:cs="Times New Roman"/>
                <w:sz w:val="24"/>
                <w:szCs w:val="24"/>
                <w:lang w:eastAsia="ru-RU"/>
              </w:rPr>
            </w:pPr>
          </w:p>
        </w:tc>
        <w:tc>
          <w:tcPr>
            <w:tcW w:w="1272"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c>
          <w:tcPr>
            <w:tcW w:w="1267" w:type="dxa"/>
          </w:tcPr>
          <w:p w:rsidR="00254125" w:rsidRDefault="00254125" w:rsidP="00332FE4">
            <w:pPr>
              <w:jc w:val="center"/>
              <w:rPr>
                <w:rFonts w:ascii="Times New Roman" w:eastAsia="Times New Roman" w:hAnsi="Times New Roman" w:cs="Times New Roman"/>
                <w:b/>
                <w:sz w:val="24"/>
                <w:szCs w:val="24"/>
                <w:lang w:eastAsia="ru-RU"/>
              </w:rPr>
            </w:pPr>
          </w:p>
        </w:tc>
      </w:tr>
    </w:tbl>
    <w:p w:rsidR="00332FE4" w:rsidRDefault="00332FE4" w:rsidP="00332FE4">
      <w:pPr>
        <w:jc w:val="center"/>
        <w:rPr>
          <w:rFonts w:ascii="Times New Roman" w:eastAsia="Times New Roman" w:hAnsi="Times New Roman" w:cs="Times New Roman"/>
          <w:b/>
          <w:sz w:val="24"/>
          <w:szCs w:val="24"/>
          <w:lang w:eastAsia="ru-RU"/>
        </w:rPr>
      </w:pPr>
    </w:p>
    <w:p w:rsidR="00212BB1" w:rsidRDefault="00212BB1" w:rsidP="00332FE4">
      <w:pPr>
        <w:jc w:val="center"/>
        <w:rPr>
          <w:b/>
        </w:rPr>
      </w:pPr>
    </w:p>
    <w:p w:rsidR="00332FE4" w:rsidRDefault="00212BB1" w:rsidP="00212BB1">
      <w:pPr>
        <w:tabs>
          <w:tab w:val="left" w:pos="1710"/>
        </w:tabs>
      </w:pPr>
      <w:r>
        <w:tab/>
      </w:r>
    </w:p>
    <w:p w:rsidR="00212BB1" w:rsidRDefault="00212BB1" w:rsidP="00212BB1">
      <w:pPr>
        <w:tabs>
          <w:tab w:val="left" w:pos="1710"/>
        </w:tabs>
      </w:pPr>
    </w:p>
    <w:p w:rsidR="00212BB1" w:rsidRDefault="00212BB1" w:rsidP="00212BB1">
      <w:pPr>
        <w:tabs>
          <w:tab w:val="left" w:pos="1710"/>
        </w:tabs>
        <w:sectPr w:rsidR="00212BB1">
          <w:pgSz w:w="11906" w:h="16838"/>
          <w:pgMar w:top="1134" w:right="850" w:bottom="1134" w:left="1701" w:header="708" w:footer="708" w:gutter="0"/>
          <w:cols w:space="708"/>
          <w:docGrid w:linePitch="360"/>
        </w:sectPr>
      </w:pPr>
    </w:p>
    <w:p w:rsidR="00212BB1" w:rsidRPr="00212BB1" w:rsidRDefault="00212BB1" w:rsidP="00212BB1">
      <w:pPr>
        <w:widowControl w:val="0"/>
        <w:autoSpaceDE w:val="0"/>
        <w:autoSpaceDN w:val="0"/>
        <w:adjustRightInd w:val="0"/>
        <w:spacing w:before="63" w:after="0" w:line="240" w:lineRule="auto"/>
        <w:ind w:left="4947" w:right="-20"/>
        <w:rPr>
          <w:rFonts w:ascii="Times New Roman" w:eastAsia="Calibri" w:hAnsi="Times New Roman" w:cs="Calibri"/>
          <w:sz w:val="28"/>
          <w:szCs w:val="28"/>
        </w:rPr>
      </w:pPr>
      <w:r w:rsidRPr="00212BB1">
        <w:rPr>
          <w:rFonts w:ascii="Times New Roman" w:eastAsia="Calibri" w:hAnsi="Times New Roman" w:cs="Calibri"/>
          <w:b/>
          <w:bCs/>
          <w:sz w:val="28"/>
          <w:szCs w:val="28"/>
        </w:rPr>
        <w:lastRenderedPageBreak/>
        <w:t>Л</w:t>
      </w:r>
      <w:r w:rsidRPr="00212BB1">
        <w:rPr>
          <w:rFonts w:ascii="Times New Roman" w:eastAsia="Calibri" w:hAnsi="Times New Roman" w:cs="Calibri"/>
          <w:b/>
          <w:bCs/>
          <w:spacing w:val="-1"/>
          <w:sz w:val="28"/>
          <w:szCs w:val="28"/>
        </w:rPr>
        <w:t>и</w:t>
      </w:r>
      <w:r w:rsidRPr="00212BB1">
        <w:rPr>
          <w:rFonts w:ascii="Times New Roman" w:eastAsia="Calibri" w:hAnsi="Times New Roman" w:cs="Calibri"/>
          <w:b/>
          <w:bCs/>
          <w:sz w:val="28"/>
          <w:szCs w:val="28"/>
        </w:rPr>
        <w:t>ст</w:t>
      </w:r>
      <w:r w:rsidRPr="00212BB1">
        <w:rPr>
          <w:rFonts w:ascii="Times New Roman" w:eastAsia="Calibri" w:hAnsi="Times New Roman" w:cs="Calibri"/>
          <w:b/>
          <w:bCs/>
          <w:spacing w:val="1"/>
          <w:sz w:val="28"/>
          <w:szCs w:val="28"/>
        </w:rPr>
        <w:t xml:space="preserve"> </w:t>
      </w:r>
      <w:r w:rsidRPr="00212BB1">
        <w:rPr>
          <w:rFonts w:ascii="Times New Roman" w:eastAsia="Calibri" w:hAnsi="Times New Roman" w:cs="Calibri"/>
          <w:b/>
          <w:bCs/>
          <w:spacing w:val="-1"/>
          <w:sz w:val="28"/>
          <w:szCs w:val="28"/>
        </w:rPr>
        <w:t>к</w:t>
      </w:r>
      <w:r w:rsidRPr="00212BB1">
        <w:rPr>
          <w:rFonts w:ascii="Times New Roman" w:eastAsia="Calibri" w:hAnsi="Times New Roman" w:cs="Calibri"/>
          <w:b/>
          <w:bCs/>
          <w:spacing w:val="1"/>
          <w:sz w:val="28"/>
          <w:szCs w:val="28"/>
        </w:rPr>
        <w:t>о</w:t>
      </w:r>
      <w:r w:rsidRPr="00212BB1">
        <w:rPr>
          <w:rFonts w:ascii="Times New Roman" w:eastAsia="Calibri" w:hAnsi="Times New Roman" w:cs="Calibri"/>
          <w:b/>
          <w:bCs/>
          <w:sz w:val="28"/>
          <w:szCs w:val="28"/>
        </w:rPr>
        <w:t>рре</w:t>
      </w:r>
      <w:r w:rsidRPr="00212BB1">
        <w:rPr>
          <w:rFonts w:ascii="Times New Roman" w:eastAsia="Calibri" w:hAnsi="Times New Roman" w:cs="Calibri"/>
          <w:b/>
          <w:bCs/>
          <w:spacing w:val="-3"/>
          <w:sz w:val="28"/>
          <w:szCs w:val="28"/>
        </w:rPr>
        <w:t>к</w:t>
      </w:r>
      <w:r w:rsidRPr="00212BB1">
        <w:rPr>
          <w:rFonts w:ascii="Times New Roman" w:eastAsia="Calibri" w:hAnsi="Times New Roman" w:cs="Calibri"/>
          <w:b/>
          <w:bCs/>
          <w:spacing w:val="1"/>
          <w:sz w:val="28"/>
          <w:szCs w:val="28"/>
        </w:rPr>
        <w:t>т</w:t>
      </w:r>
      <w:r w:rsidRPr="00212BB1">
        <w:rPr>
          <w:rFonts w:ascii="Times New Roman" w:eastAsia="Calibri" w:hAnsi="Times New Roman" w:cs="Calibri"/>
          <w:b/>
          <w:bCs/>
          <w:spacing w:val="-1"/>
          <w:sz w:val="28"/>
          <w:szCs w:val="28"/>
        </w:rPr>
        <w:t>и</w:t>
      </w:r>
      <w:r w:rsidRPr="00212BB1">
        <w:rPr>
          <w:rFonts w:ascii="Times New Roman" w:eastAsia="Calibri" w:hAnsi="Times New Roman" w:cs="Calibri"/>
          <w:b/>
          <w:bCs/>
          <w:sz w:val="28"/>
          <w:szCs w:val="28"/>
        </w:rPr>
        <w:t>р</w:t>
      </w:r>
      <w:r w:rsidRPr="00212BB1">
        <w:rPr>
          <w:rFonts w:ascii="Times New Roman" w:eastAsia="Calibri" w:hAnsi="Times New Roman" w:cs="Calibri"/>
          <w:b/>
          <w:bCs/>
          <w:spacing w:val="1"/>
          <w:sz w:val="28"/>
          <w:szCs w:val="28"/>
        </w:rPr>
        <w:t>о</w:t>
      </w:r>
      <w:r w:rsidRPr="00212BB1">
        <w:rPr>
          <w:rFonts w:ascii="Times New Roman" w:eastAsia="Calibri" w:hAnsi="Times New Roman" w:cs="Calibri"/>
          <w:b/>
          <w:bCs/>
          <w:spacing w:val="-3"/>
          <w:sz w:val="28"/>
          <w:szCs w:val="28"/>
        </w:rPr>
        <w:t>в</w:t>
      </w:r>
      <w:r w:rsidRPr="00212BB1">
        <w:rPr>
          <w:rFonts w:ascii="Times New Roman" w:eastAsia="Calibri" w:hAnsi="Times New Roman" w:cs="Calibri"/>
          <w:b/>
          <w:bCs/>
          <w:spacing w:val="-1"/>
          <w:sz w:val="28"/>
          <w:szCs w:val="28"/>
        </w:rPr>
        <w:t>к</w:t>
      </w:r>
      <w:r w:rsidRPr="00212BB1">
        <w:rPr>
          <w:rFonts w:ascii="Times New Roman" w:eastAsia="Calibri" w:hAnsi="Times New Roman" w:cs="Calibri"/>
          <w:b/>
          <w:bCs/>
          <w:sz w:val="28"/>
          <w:szCs w:val="28"/>
        </w:rPr>
        <w:t>и уче</w:t>
      </w:r>
      <w:r w:rsidRPr="00212BB1">
        <w:rPr>
          <w:rFonts w:ascii="Times New Roman" w:eastAsia="Calibri" w:hAnsi="Times New Roman" w:cs="Calibri"/>
          <w:b/>
          <w:bCs/>
          <w:spacing w:val="2"/>
          <w:sz w:val="28"/>
          <w:szCs w:val="28"/>
        </w:rPr>
        <w:t>б</w:t>
      </w:r>
      <w:r w:rsidRPr="00212BB1">
        <w:rPr>
          <w:rFonts w:ascii="Times New Roman" w:eastAsia="Calibri" w:hAnsi="Times New Roman" w:cs="Calibri"/>
          <w:b/>
          <w:bCs/>
          <w:spacing w:val="-3"/>
          <w:sz w:val="28"/>
          <w:szCs w:val="28"/>
        </w:rPr>
        <w:t>н</w:t>
      </w:r>
      <w:r w:rsidRPr="00212BB1">
        <w:rPr>
          <w:rFonts w:ascii="Times New Roman" w:eastAsia="Calibri" w:hAnsi="Times New Roman" w:cs="Calibri"/>
          <w:b/>
          <w:bCs/>
          <w:spacing w:val="1"/>
          <w:sz w:val="28"/>
          <w:szCs w:val="28"/>
        </w:rPr>
        <w:t>о</w:t>
      </w:r>
      <w:r w:rsidRPr="00212BB1">
        <w:rPr>
          <w:rFonts w:ascii="Times New Roman" w:eastAsia="Calibri" w:hAnsi="Times New Roman" w:cs="Calibri"/>
          <w:b/>
          <w:bCs/>
          <w:sz w:val="28"/>
          <w:szCs w:val="28"/>
        </w:rPr>
        <w:t xml:space="preserve">й </w:t>
      </w:r>
      <w:r w:rsidRPr="00212BB1">
        <w:rPr>
          <w:rFonts w:ascii="Times New Roman" w:eastAsia="Calibri" w:hAnsi="Times New Roman" w:cs="Calibri"/>
          <w:b/>
          <w:bCs/>
          <w:spacing w:val="-1"/>
          <w:sz w:val="28"/>
          <w:szCs w:val="28"/>
        </w:rPr>
        <w:t>п</w:t>
      </w:r>
      <w:r w:rsidRPr="00212BB1">
        <w:rPr>
          <w:rFonts w:ascii="Times New Roman" w:eastAsia="Calibri" w:hAnsi="Times New Roman" w:cs="Calibri"/>
          <w:b/>
          <w:bCs/>
          <w:sz w:val="28"/>
          <w:szCs w:val="28"/>
        </w:rPr>
        <w:t>р</w:t>
      </w:r>
      <w:r w:rsidRPr="00212BB1">
        <w:rPr>
          <w:rFonts w:ascii="Times New Roman" w:eastAsia="Calibri" w:hAnsi="Times New Roman" w:cs="Calibri"/>
          <w:b/>
          <w:bCs/>
          <w:spacing w:val="1"/>
          <w:sz w:val="28"/>
          <w:szCs w:val="28"/>
        </w:rPr>
        <w:t>о</w:t>
      </w:r>
      <w:r w:rsidRPr="00212BB1">
        <w:rPr>
          <w:rFonts w:ascii="Times New Roman" w:eastAsia="Calibri" w:hAnsi="Times New Roman" w:cs="Calibri"/>
          <w:b/>
          <w:bCs/>
          <w:sz w:val="28"/>
          <w:szCs w:val="28"/>
        </w:rPr>
        <w:t>гр</w:t>
      </w:r>
      <w:r w:rsidRPr="00212BB1">
        <w:rPr>
          <w:rFonts w:ascii="Times New Roman" w:eastAsia="Calibri" w:hAnsi="Times New Roman" w:cs="Calibri"/>
          <w:b/>
          <w:bCs/>
          <w:spacing w:val="-2"/>
          <w:sz w:val="28"/>
          <w:szCs w:val="28"/>
        </w:rPr>
        <w:t>а</w:t>
      </w:r>
      <w:r w:rsidRPr="00212BB1">
        <w:rPr>
          <w:rFonts w:ascii="Times New Roman" w:eastAsia="Calibri" w:hAnsi="Times New Roman" w:cs="Calibri"/>
          <w:b/>
          <w:bCs/>
          <w:sz w:val="28"/>
          <w:szCs w:val="28"/>
        </w:rPr>
        <w:t>м</w:t>
      </w:r>
      <w:r w:rsidRPr="00212BB1">
        <w:rPr>
          <w:rFonts w:ascii="Times New Roman" w:eastAsia="Calibri" w:hAnsi="Times New Roman" w:cs="Calibri"/>
          <w:b/>
          <w:bCs/>
          <w:spacing w:val="1"/>
          <w:sz w:val="28"/>
          <w:szCs w:val="28"/>
        </w:rPr>
        <w:t>м</w:t>
      </w:r>
      <w:r w:rsidRPr="00212BB1">
        <w:rPr>
          <w:rFonts w:ascii="Times New Roman" w:eastAsia="Calibri" w:hAnsi="Times New Roman" w:cs="Calibri"/>
          <w:b/>
          <w:bCs/>
          <w:spacing w:val="-1"/>
          <w:sz w:val="28"/>
          <w:szCs w:val="28"/>
        </w:rPr>
        <w:t>ы</w:t>
      </w:r>
      <w:r w:rsidRPr="00212BB1">
        <w:rPr>
          <w:rFonts w:ascii="Times New Roman" w:eastAsia="Calibri" w:hAnsi="Times New Roman" w:cs="Calibri"/>
          <w:b/>
          <w:bCs/>
          <w:sz w:val="28"/>
          <w:szCs w:val="28"/>
        </w:rPr>
        <w:t>.</w:t>
      </w:r>
    </w:p>
    <w:p w:rsidR="00212BB1" w:rsidRPr="00212BB1" w:rsidRDefault="00212BB1" w:rsidP="00212BB1">
      <w:pPr>
        <w:widowControl w:val="0"/>
        <w:autoSpaceDE w:val="0"/>
        <w:autoSpaceDN w:val="0"/>
        <w:adjustRightInd w:val="0"/>
        <w:spacing w:before="8" w:after="0" w:line="240" w:lineRule="exact"/>
        <w:rPr>
          <w:rFonts w:ascii="Times New Roman" w:eastAsia="Calibri" w:hAnsi="Times New Roman" w:cs="Calibri"/>
          <w:sz w:val="24"/>
          <w:szCs w:val="24"/>
        </w:rPr>
      </w:pPr>
    </w:p>
    <w:tbl>
      <w:tblPr>
        <w:tblW w:w="14895" w:type="dxa"/>
        <w:tblInd w:w="99" w:type="dxa"/>
        <w:tblLayout w:type="fixed"/>
        <w:tblCellMar>
          <w:left w:w="0" w:type="dxa"/>
          <w:right w:w="0" w:type="dxa"/>
        </w:tblCellMar>
        <w:tblLook w:val="04A0" w:firstRow="1" w:lastRow="0" w:firstColumn="1" w:lastColumn="0" w:noHBand="0" w:noVBand="1"/>
      </w:tblPr>
      <w:tblGrid>
        <w:gridCol w:w="1314"/>
        <w:gridCol w:w="4320"/>
        <w:gridCol w:w="1559"/>
        <w:gridCol w:w="3201"/>
        <w:gridCol w:w="2877"/>
        <w:gridCol w:w="1624"/>
      </w:tblGrid>
      <w:tr w:rsidR="00212BB1" w:rsidRPr="00212BB1" w:rsidTr="00212BB1">
        <w:trPr>
          <w:trHeight w:hRule="exact" w:val="788"/>
        </w:trPr>
        <w:tc>
          <w:tcPr>
            <w:tcW w:w="1313" w:type="dxa"/>
            <w:tcBorders>
              <w:top w:val="single" w:sz="4" w:space="0" w:color="000000"/>
              <w:left w:val="single" w:sz="4" w:space="0" w:color="000000"/>
              <w:bottom w:val="single" w:sz="4" w:space="0" w:color="000000"/>
              <w:right w:val="single" w:sz="4" w:space="0" w:color="000000"/>
            </w:tcBorders>
            <w:hideMark/>
          </w:tcPr>
          <w:p w:rsidR="00212BB1" w:rsidRPr="00212BB1" w:rsidRDefault="00212BB1" w:rsidP="00212BB1">
            <w:pPr>
              <w:widowControl w:val="0"/>
              <w:autoSpaceDE w:val="0"/>
              <w:autoSpaceDN w:val="0"/>
              <w:adjustRightInd w:val="0"/>
              <w:spacing w:after="0" w:line="272" w:lineRule="exact"/>
              <w:ind w:left="179" w:right="-20"/>
              <w:rPr>
                <w:rFonts w:ascii="Times New Roman" w:eastAsia="Calibri" w:hAnsi="Times New Roman" w:cs="Calibri"/>
                <w:sz w:val="24"/>
                <w:szCs w:val="24"/>
              </w:rPr>
            </w:pPr>
            <w:r w:rsidRPr="00212BB1">
              <w:rPr>
                <w:rFonts w:ascii="Times New Roman" w:eastAsia="Calibri" w:hAnsi="Times New Roman" w:cs="Calibri"/>
                <w:b/>
                <w:bCs/>
                <w:sz w:val="24"/>
                <w:szCs w:val="24"/>
              </w:rPr>
              <w:t>№</w:t>
            </w:r>
            <w:r w:rsidRPr="00212BB1">
              <w:rPr>
                <w:rFonts w:ascii="Times New Roman" w:eastAsia="Calibri" w:hAnsi="Times New Roman" w:cs="Calibri"/>
                <w:b/>
                <w:bCs/>
                <w:spacing w:val="-1"/>
                <w:sz w:val="24"/>
                <w:szCs w:val="24"/>
              </w:rPr>
              <w:t xml:space="preserve"> </w:t>
            </w:r>
            <w:r w:rsidRPr="00212BB1">
              <w:rPr>
                <w:rFonts w:ascii="Times New Roman" w:eastAsia="Calibri" w:hAnsi="Times New Roman" w:cs="Calibri"/>
                <w:b/>
                <w:bCs/>
                <w:sz w:val="24"/>
                <w:szCs w:val="24"/>
              </w:rPr>
              <w:t>у</w:t>
            </w:r>
            <w:r w:rsidRPr="00212BB1">
              <w:rPr>
                <w:rFonts w:ascii="Times New Roman" w:eastAsia="Calibri" w:hAnsi="Times New Roman" w:cs="Calibri"/>
                <w:b/>
                <w:bCs/>
                <w:spacing w:val="1"/>
                <w:sz w:val="24"/>
                <w:szCs w:val="24"/>
              </w:rPr>
              <w:t>р</w:t>
            </w:r>
            <w:r w:rsidRPr="00212BB1">
              <w:rPr>
                <w:rFonts w:ascii="Times New Roman" w:eastAsia="Calibri" w:hAnsi="Times New Roman" w:cs="Calibri"/>
                <w:b/>
                <w:bCs/>
                <w:sz w:val="24"/>
                <w:szCs w:val="24"/>
              </w:rPr>
              <w:t>о</w:t>
            </w:r>
            <w:r w:rsidRPr="00212BB1">
              <w:rPr>
                <w:rFonts w:ascii="Times New Roman" w:eastAsia="Calibri" w:hAnsi="Times New Roman" w:cs="Calibri"/>
                <w:b/>
                <w:bCs/>
                <w:spacing w:val="1"/>
                <w:sz w:val="24"/>
                <w:szCs w:val="24"/>
              </w:rPr>
              <w:t>к</w:t>
            </w:r>
            <w:r w:rsidRPr="00212BB1">
              <w:rPr>
                <w:rFonts w:ascii="Times New Roman" w:eastAsia="Calibri" w:hAnsi="Times New Roman" w:cs="Calibri"/>
                <w:b/>
                <w:bCs/>
                <w:sz w:val="24"/>
                <w:szCs w:val="24"/>
              </w:rPr>
              <w:t>а</w:t>
            </w:r>
          </w:p>
        </w:tc>
        <w:tc>
          <w:tcPr>
            <w:tcW w:w="4320" w:type="dxa"/>
            <w:tcBorders>
              <w:top w:val="single" w:sz="4" w:space="0" w:color="000000"/>
              <w:left w:val="single" w:sz="4" w:space="0" w:color="000000"/>
              <w:bottom w:val="single" w:sz="4" w:space="0" w:color="000000"/>
              <w:right w:val="single" w:sz="4" w:space="0" w:color="000000"/>
            </w:tcBorders>
            <w:hideMark/>
          </w:tcPr>
          <w:p w:rsidR="00212BB1" w:rsidRPr="00212BB1" w:rsidRDefault="00212BB1" w:rsidP="00212BB1">
            <w:pPr>
              <w:widowControl w:val="0"/>
              <w:autoSpaceDE w:val="0"/>
              <w:autoSpaceDN w:val="0"/>
              <w:adjustRightInd w:val="0"/>
              <w:spacing w:after="0" w:line="272" w:lineRule="exact"/>
              <w:ind w:right="-20"/>
              <w:jc w:val="center"/>
              <w:rPr>
                <w:rFonts w:ascii="Times New Roman" w:eastAsia="Calibri" w:hAnsi="Times New Roman" w:cs="Calibri"/>
                <w:sz w:val="24"/>
                <w:szCs w:val="24"/>
              </w:rPr>
            </w:pPr>
            <w:r w:rsidRPr="00212BB1">
              <w:rPr>
                <w:rFonts w:ascii="Times New Roman" w:eastAsia="Calibri" w:hAnsi="Times New Roman" w:cs="Calibri"/>
                <w:b/>
                <w:bCs/>
                <w:sz w:val="24"/>
                <w:szCs w:val="24"/>
              </w:rPr>
              <w:t>Т</w:t>
            </w:r>
            <w:r w:rsidRPr="00212BB1">
              <w:rPr>
                <w:rFonts w:ascii="Times New Roman" w:eastAsia="Calibri" w:hAnsi="Times New Roman" w:cs="Calibri"/>
                <w:b/>
                <w:bCs/>
                <w:spacing w:val="-1"/>
                <w:sz w:val="24"/>
                <w:szCs w:val="24"/>
              </w:rPr>
              <w:t>е</w:t>
            </w:r>
            <w:r w:rsidRPr="00212BB1">
              <w:rPr>
                <w:rFonts w:ascii="Times New Roman" w:eastAsia="Calibri" w:hAnsi="Times New Roman" w:cs="Calibri"/>
                <w:b/>
                <w:bCs/>
                <w:spacing w:val="-3"/>
                <w:sz w:val="24"/>
                <w:szCs w:val="24"/>
              </w:rPr>
              <w:t>м</w:t>
            </w:r>
            <w:r w:rsidRPr="00212BB1">
              <w:rPr>
                <w:rFonts w:ascii="Times New Roman" w:eastAsia="Calibri" w:hAnsi="Times New Roman" w:cs="Calibri"/>
                <w:b/>
                <w:bCs/>
                <w:sz w:val="24"/>
                <w:szCs w:val="24"/>
              </w:rPr>
              <w:t>а у</w:t>
            </w:r>
            <w:r w:rsidRPr="00212BB1">
              <w:rPr>
                <w:rFonts w:ascii="Times New Roman" w:eastAsia="Calibri" w:hAnsi="Times New Roman" w:cs="Calibri"/>
                <w:b/>
                <w:bCs/>
                <w:spacing w:val="1"/>
                <w:sz w:val="24"/>
                <w:szCs w:val="24"/>
              </w:rPr>
              <w:t>р</w:t>
            </w:r>
            <w:r w:rsidRPr="00212BB1">
              <w:rPr>
                <w:rFonts w:ascii="Times New Roman" w:eastAsia="Calibri" w:hAnsi="Times New Roman" w:cs="Calibri"/>
                <w:b/>
                <w:bCs/>
                <w:sz w:val="24"/>
                <w:szCs w:val="24"/>
              </w:rPr>
              <w:t>о</w:t>
            </w:r>
            <w:r w:rsidRPr="00212BB1">
              <w:rPr>
                <w:rFonts w:ascii="Times New Roman" w:eastAsia="Calibri" w:hAnsi="Times New Roman" w:cs="Calibri"/>
                <w:b/>
                <w:bCs/>
                <w:spacing w:val="1"/>
                <w:sz w:val="24"/>
                <w:szCs w:val="24"/>
              </w:rPr>
              <w:t>к</w:t>
            </w:r>
            <w:r w:rsidRPr="00212BB1">
              <w:rPr>
                <w:rFonts w:ascii="Times New Roman" w:eastAsia="Calibri" w:hAnsi="Times New Roman" w:cs="Calibri"/>
                <w:b/>
                <w:bCs/>
                <w:sz w:val="24"/>
                <w:szCs w:val="24"/>
              </w:rPr>
              <w:t>а</w:t>
            </w:r>
          </w:p>
        </w:tc>
        <w:tc>
          <w:tcPr>
            <w:tcW w:w="1559" w:type="dxa"/>
            <w:tcBorders>
              <w:top w:val="single" w:sz="4" w:space="0" w:color="000000"/>
              <w:left w:val="single" w:sz="4" w:space="0" w:color="000000"/>
              <w:bottom w:val="single" w:sz="4" w:space="0" w:color="000000"/>
              <w:right w:val="single" w:sz="4" w:space="0" w:color="000000"/>
            </w:tcBorders>
            <w:hideMark/>
          </w:tcPr>
          <w:p w:rsidR="00212BB1" w:rsidRPr="00212BB1" w:rsidRDefault="00212BB1" w:rsidP="00212BB1">
            <w:pPr>
              <w:widowControl w:val="0"/>
              <w:autoSpaceDE w:val="0"/>
              <w:autoSpaceDN w:val="0"/>
              <w:adjustRightInd w:val="0"/>
              <w:spacing w:after="0" w:line="272" w:lineRule="exact"/>
              <w:ind w:left="467" w:right="448"/>
              <w:jc w:val="center"/>
              <w:rPr>
                <w:rFonts w:ascii="Times New Roman" w:eastAsia="Calibri" w:hAnsi="Times New Roman" w:cs="Calibri"/>
                <w:sz w:val="24"/>
                <w:szCs w:val="24"/>
              </w:rPr>
            </w:pPr>
            <w:r w:rsidRPr="00212BB1">
              <w:rPr>
                <w:rFonts w:ascii="Times New Roman" w:eastAsia="Calibri" w:hAnsi="Times New Roman" w:cs="Calibri"/>
                <w:b/>
                <w:bCs/>
                <w:sz w:val="24"/>
                <w:szCs w:val="24"/>
              </w:rPr>
              <w:t>Да</w:t>
            </w:r>
            <w:r w:rsidRPr="00212BB1">
              <w:rPr>
                <w:rFonts w:ascii="Times New Roman" w:eastAsia="Calibri" w:hAnsi="Times New Roman" w:cs="Calibri"/>
                <w:b/>
                <w:bCs/>
                <w:spacing w:val="2"/>
                <w:sz w:val="24"/>
                <w:szCs w:val="24"/>
              </w:rPr>
              <w:t>т</w:t>
            </w:r>
            <w:r w:rsidRPr="00212BB1">
              <w:rPr>
                <w:rFonts w:ascii="Times New Roman" w:eastAsia="Calibri" w:hAnsi="Times New Roman" w:cs="Calibri"/>
                <w:b/>
                <w:bCs/>
                <w:sz w:val="24"/>
                <w:szCs w:val="24"/>
              </w:rPr>
              <w:t>а</w:t>
            </w:r>
          </w:p>
          <w:p w:rsidR="00212BB1" w:rsidRPr="00212BB1" w:rsidRDefault="00212BB1" w:rsidP="00212BB1">
            <w:pPr>
              <w:widowControl w:val="0"/>
              <w:autoSpaceDE w:val="0"/>
              <w:autoSpaceDN w:val="0"/>
              <w:adjustRightInd w:val="0"/>
              <w:spacing w:after="0" w:line="240" w:lineRule="auto"/>
              <w:ind w:left="115" w:right="96"/>
              <w:jc w:val="center"/>
              <w:rPr>
                <w:rFonts w:ascii="Times New Roman" w:eastAsia="Calibri" w:hAnsi="Times New Roman" w:cs="Calibri"/>
                <w:sz w:val="24"/>
                <w:szCs w:val="24"/>
              </w:rPr>
            </w:pPr>
            <w:r w:rsidRPr="00212BB1">
              <w:rPr>
                <w:rFonts w:ascii="Times New Roman" w:eastAsia="Calibri" w:hAnsi="Times New Roman" w:cs="Calibri"/>
                <w:b/>
                <w:bCs/>
                <w:spacing w:val="1"/>
                <w:sz w:val="24"/>
                <w:szCs w:val="24"/>
              </w:rPr>
              <w:t>пр</w:t>
            </w:r>
            <w:r w:rsidRPr="00212BB1">
              <w:rPr>
                <w:rFonts w:ascii="Times New Roman" w:eastAsia="Calibri" w:hAnsi="Times New Roman" w:cs="Calibri"/>
                <w:b/>
                <w:bCs/>
                <w:sz w:val="24"/>
                <w:szCs w:val="24"/>
              </w:rPr>
              <w:t>ов</w:t>
            </w:r>
            <w:r w:rsidRPr="00212BB1">
              <w:rPr>
                <w:rFonts w:ascii="Times New Roman" w:eastAsia="Calibri" w:hAnsi="Times New Roman" w:cs="Calibri"/>
                <w:b/>
                <w:bCs/>
                <w:spacing w:val="-1"/>
                <w:sz w:val="24"/>
                <w:szCs w:val="24"/>
              </w:rPr>
              <w:t>е</w:t>
            </w:r>
            <w:r w:rsidRPr="00212BB1">
              <w:rPr>
                <w:rFonts w:ascii="Times New Roman" w:eastAsia="Calibri" w:hAnsi="Times New Roman" w:cs="Calibri"/>
                <w:b/>
                <w:bCs/>
                <w:spacing w:val="1"/>
                <w:sz w:val="24"/>
                <w:szCs w:val="24"/>
              </w:rPr>
              <w:t>д</w:t>
            </w:r>
            <w:r w:rsidRPr="00212BB1">
              <w:rPr>
                <w:rFonts w:ascii="Times New Roman" w:eastAsia="Calibri" w:hAnsi="Times New Roman" w:cs="Calibri"/>
                <w:b/>
                <w:bCs/>
                <w:spacing w:val="-1"/>
                <w:sz w:val="24"/>
                <w:szCs w:val="24"/>
              </w:rPr>
              <w:t>е</w:t>
            </w:r>
            <w:r w:rsidRPr="00212BB1">
              <w:rPr>
                <w:rFonts w:ascii="Times New Roman" w:eastAsia="Calibri" w:hAnsi="Times New Roman" w:cs="Calibri"/>
                <w:b/>
                <w:bCs/>
                <w:spacing w:val="1"/>
                <w:sz w:val="24"/>
                <w:szCs w:val="24"/>
              </w:rPr>
              <w:t>ни</w:t>
            </w:r>
            <w:r w:rsidRPr="00212BB1">
              <w:rPr>
                <w:rFonts w:ascii="Times New Roman" w:eastAsia="Calibri" w:hAnsi="Times New Roman" w:cs="Calibri"/>
                <w:b/>
                <w:bCs/>
                <w:sz w:val="24"/>
                <w:szCs w:val="24"/>
              </w:rPr>
              <w:t xml:space="preserve">я </w:t>
            </w:r>
            <w:r w:rsidRPr="00212BB1">
              <w:rPr>
                <w:rFonts w:ascii="Times New Roman" w:eastAsia="Calibri" w:hAnsi="Times New Roman" w:cs="Calibri"/>
                <w:b/>
                <w:bCs/>
                <w:spacing w:val="1"/>
                <w:sz w:val="24"/>
                <w:szCs w:val="24"/>
              </w:rPr>
              <w:t>п</w:t>
            </w:r>
            <w:r w:rsidRPr="00212BB1">
              <w:rPr>
                <w:rFonts w:ascii="Times New Roman" w:eastAsia="Calibri" w:hAnsi="Times New Roman" w:cs="Calibri"/>
                <w:b/>
                <w:bCs/>
                <w:sz w:val="24"/>
                <w:szCs w:val="24"/>
              </w:rPr>
              <w:t xml:space="preserve">о </w:t>
            </w:r>
            <w:r w:rsidRPr="00212BB1">
              <w:rPr>
                <w:rFonts w:ascii="Times New Roman" w:eastAsia="Calibri" w:hAnsi="Times New Roman" w:cs="Calibri"/>
                <w:b/>
                <w:bCs/>
                <w:spacing w:val="1"/>
                <w:sz w:val="24"/>
                <w:szCs w:val="24"/>
              </w:rPr>
              <w:t>п</w:t>
            </w:r>
            <w:r w:rsidRPr="00212BB1">
              <w:rPr>
                <w:rFonts w:ascii="Times New Roman" w:eastAsia="Calibri" w:hAnsi="Times New Roman" w:cs="Calibri"/>
                <w:b/>
                <w:bCs/>
                <w:sz w:val="24"/>
                <w:szCs w:val="24"/>
              </w:rPr>
              <w:t>лану</w:t>
            </w:r>
          </w:p>
        </w:tc>
        <w:tc>
          <w:tcPr>
            <w:tcW w:w="3201" w:type="dxa"/>
            <w:tcBorders>
              <w:top w:val="single" w:sz="4" w:space="0" w:color="000000"/>
              <w:left w:val="single" w:sz="4" w:space="0" w:color="000000"/>
              <w:bottom w:val="single" w:sz="4" w:space="0" w:color="000000"/>
              <w:right w:val="single" w:sz="4" w:space="0" w:color="000000"/>
            </w:tcBorders>
            <w:hideMark/>
          </w:tcPr>
          <w:p w:rsidR="00212BB1" w:rsidRPr="00212BB1" w:rsidRDefault="00212BB1" w:rsidP="00212BB1">
            <w:pPr>
              <w:widowControl w:val="0"/>
              <w:autoSpaceDE w:val="0"/>
              <w:autoSpaceDN w:val="0"/>
              <w:adjustRightInd w:val="0"/>
              <w:spacing w:after="0" w:line="272" w:lineRule="exact"/>
              <w:ind w:left="175" w:right="161"/>
              <w:jc w:val="center"/>
              <w:rPr>
                <w:rFonts w:ascii="Times New Roman" w:eastAsia="Calibri" w:hAnsi="Times New Roman" w:cs="Calibri"/>
                <w:sz w:val="24"/>
                <w:szCs w:val="24"/>
              </w:rPr>
            </w:pPr>
            <w:r w:rsidRPr="00212BB1">
              <w:rPr>
                <w:rFonts w:ascii="Times New Roman" w:eastAsia="Calibri" w:hAnsi="Times New Roman" w:cs="Calibri"/>
                <w:b/>
                <w:bCs/>
                <w:sz w:val="24"/>
                <w:szCs w:val="24"/>
              </w:rPr>
              <w:t>П</w:t>
            </w:r>
            <w:r w:rsidRPr="00212BB1">
              <w:rPr>
                <w:rFonts w:ascii="Times New Roman" w:eastAsia="Calibri" w:hAnsi="Times New Roman" w:cs="Calibri"/>
                <w:b/>
                <w:bCs/>
                <w:spacing w:val="1"/>
                <w:sz w:val="24"/>
                <w:szCs w:val="24"/>
              </w:rPr>
              <w:t>ри</w:t>
            </w:r>
            <w:r w:rsidRPr="00212BB1">
              <w:rPr>
                <w:rFonts w:ascii="Times New Roman" w:eastAsia="Calibri" w:hAnsi="Times New Roman" w:cs="Calibri"/>
                <w:b/>
                <w:bCs/>
                <w:spacing w:val="-1"/>
                <w:sz w:val="24"/>
                <w:szCs w:val="24"/>
              </w:rPr>
              <w:t>ч</w:t>
            </w:r>
            <w:r w:rsidRPr="00212BB1">
              <w:rPr>
                <w:rFonts w:ascii="Times New Roman" w:eastAsia="Calibri" w:hAnsi="Times New Roman" w:cs="Calibri"/>
                <w:b/>
                <w:bCs/>
                <w:spacing w:val="1"/>
                <w:sz w:val="24"/>
                <w:szCs w:val="24"/>
              </w:rPr>
              <w:t>ин</w:t>
            </w:r>
            <w:r w:rsidRPr="00212BB1">
              <w:rPr>
                <w:rFonts w:ascii="Times New Roman" w:eastAsia="Calibri" w:hAnsi="Times New Roman" w:cs="Calibri"/>
                <w:b/>
                <w:bCs/>
                <w:sz w:val="24"/>
                <w:szCs w:val="24"/>
              </w:rPr>
              <w:t>а</w:t>
            </w:r>
            <w:r w:rsidRPr="00212BB1">
              <w:rPr>
                <w:rFonts w:ascii="Times New Roman" w:eastAsia="Calibri" w:hAnsi="Times New Roman" w:cs="Calibri"/>
                <w:b/>
                <w:bCs/>
                <w:spacing w:val="-2"/>
                <w:sz w:val="24"/>
                <w:szCs w:val="24"/>
              </w:rPr>
              <w:t xml:space="preserve"> </w:t>
            </w:r>
            <w:r w:rsidRPr="00212BB1">
              <w:rPr>
                <w:rFonts w:ascii="Times New Roman" w:eastAsia="Calibri" w:hAnsi="Times New Roman" w:cs="Calibri"/>
                <w:b/>
                <w:bCs/>
                <w:spacing w:val="1"/>
                <w:sz w:val="24"/>
                <w:szCs w:val="24"/>
              </w:rPr>
              <w:t>к</w:t>
            </w:r>
            <w:r w:rsidRPr="00212BB1">
              <w:rPr>
                <w:rFonts w:ascii="Times New Roman" w:eastAsia="Calibri" w:hAnsi="Times New Roman" w:cs="Calibri"/>
                <w:b/>
                <w:bCs/>
                <w:sz w:val="24"/>
                <w:szCs w:val="24"/>
              </w:rPr>
              <w:t>о</w:t>
            </w:r>
            <w:r w:rsidRPr="00212BB1">
              <w:rPr>
                <w:rFonts w:ascii="Times New Roman" w:eastAsia="Calibri" w:hAnsi="Times New Roman" w:cs="Calibri"/>
                <w:b/>
                <w:bCs/>
                <w:spacing w:val="1"/>
                <w:sz w:val="24"/>
                <w:szCs w:val="24"/>
              </w:rPr>
              <w:t>рр</w:t>
            </w:r>
            <w:r w:rsidRPr="00212BB1">
              <w:rPr>
                <w:rFonts w:ascii="Times New Roman" w:eastAsia="Calibri" w:hAnsi="Times New Roman" w:cs="Calibri"/>
                <w:b/>
                <w:bCs/>
                <w:spacing w:val="-1"/>
                <w:sz w:val="24"/>
                <w:szCs w:val="24"/>
              </w:rPr>
              <w:t>ек</w:t>
            </w:r>
            <w:r w:rsidRPr="00212BB1">
              <w:rPr>
                <w:rFonts w:ascii="Times New Roman" w:eastAsia="Calibri" w:hAnsi="Times New Roman" w:cs="Calibri"/>
                <w:b/>
                <w:bCs/>
                <w:sz w:val="24"/>
                <w:szCs w:val="24"/>
              </w:rPr>
              <w:t>ти</w:t>
            </w:r>
            <w:r w:rsidRPr="00212BB1">
              <w:rPr>
                <w:rFonts w:ascii="Times New Roman" w:eastAsia="Calibri" w:hAnsi="Times New Roman" w:cs="Calibri"/>
                <w:b/>
                <w:bCs/>
                <w:spacing w:val="1"/>
                <w:sz w:val="24"/>
                <w:szCs w:val="24"/>
              </w:rPr>
              <w:t>р</w:t>
            </w:r>
            <w:r w:rsidRPr="00212BB1">
              <w:rPr>
                <w:rFonts w:ascii="Times New Roman" w:eastAsia="Calibri" w:hAnsi="Times New Roman" w:cs="Calibri"/>
                <w:b/>
                <w:bCs/>
                <w:spacing w:val="-2"/>
                <w:sz w:val="24"/>
                <w:szCs w:val="24"/>
              </w:rPr>
              <w:t>о</w:t>
            </w:r>
            <w:r w:rsidRPr="00212BB1">
              <w:rPr>
                <w:rFonts w:ascii="Times New Roman" w:eastAsia="Calibri" w:hAnsi="Times New Roman" w:cs="Calibri"/>
                <w:b/>
                <w:bCs/>
                <w:sz w:val="24"/>
                <w:szCs w:val="24"/>
              </w:rPr>
              <w:t>в</w:t>
            </w:r>
            <w:r w:rsidRPr="00212BB1">
              <w:rPr>
                <w:rFonts w:ascii="Times New Roman" w:eastAsia="Calibri" w:hAnsi="Times New Roman" w:cs="Calibri"/>
                <w:b/>
                <w:bCs/>
                <w:spacing w:val="1"/>
                <w:sz w:val="24"/>
                <w:szCs w:val="24"/>
              </w:rPr>
              <w:t>к</w:t>
            </w:r>
            <w:r w:rsidRPr="00212BB1">
              <w:rPr>
                <w:rFonts w:ascii="Times New Roman" w:eastAsia="Calibri" w:hAnsi="Times New Roman" w:cs="Calibri"/>
                <w:b/>
                <w:bCs/>
                <w:sz w:val="24"/>
                <w:szCs w:val="24"/>
              </w:rPr>
              <w:t>и</w:t>
            </w:r>
          </w:p>
          <w:p w:rsidR="00212BB1" w:rsidRPr="00212BB1" w:rsidRDefault="00212BB1" w:rsidP="00212BB1">
            <w:pPr>
              <w:widowControl w:val="0"/>
              <w:autoSpaceDE w:val="0"/>
              <w:autoSpaceDN w:val="0"/>
              <w:adjustRightInd w:val="0"/>
              <w:spacing w:after="0" w:line="240" w:lineRule="auto"/>
              <w:ind w:left="909" w:right="891"/>
              <w:jc w:val="center"/>
              <w:rPr>
                <w:rFonts w:ascii="Times New Roman" w:eastAsia="Calibri" w:hAnsi="Times New Roman" w:cs="Calibri"/>
                <w:sz w:val="24"/>
                <w:szCs w:val="24"/>
              </w:rPr>
            </w:pPr>
            <w:r w:rsidRPr="00212BB1">
              <w:rPr>
                <w:rFonts w:ascii="Times New Roman" w:eastAsia="Calibri" w:hAnsi="Times New Roman" w:cs="Calibri"/>
                <w:b/>
                <w:bCs/>
                <w:spacing w:val="1"/>
                <w:sz w:val="24"/>
                <w:szCs w:val="24"/>
              </w:rPr>
              <w:t>пр</w:t>
            </w:r>
            <w:r w:rsidRPr="00212BB1">
              <w:rPr>
                <w:rFonts w:ascii="Times New Roman" w:eastAsia="Calibri" w:hAnsi="Times New Roman" w:cs="Calibri"/>
                <w:b/>
                <w:bCs/>
                <w:sz w:val="24"/>
                <w:szCs w:val="24"/>
              </w:rPr>
              <w:t>о</w:t>
            </w:r>
            <w:r w:rsidRPr="00212BB1">
              <w:rPr>
                <w:rFonts w:ascii="Times New Roman" w:eastAsia="Calibri" w:hAnsi="Times New Roman" w:cs="Calibri"/>
                <w:b/>
                <w:bCs/>
                <w:spacing w:val="-1"/>
                <w:sz w:val="24"/>
                <w:szCs w:val="24"/>
              </w:rPr>
              <w:t>г</w:t>
            </w:r>
            <w:r w:rsidRPr="00212BB1">
              <w:rPr>
                <w:rFonts w:ascii="Times New Roman" w:eastAsia="Calibri" w:hAnsi="Times New Roman" w:cs="Calibri"/>
                <w:b/>
                <w:bCs/>
                <w:spacing w:val="1"/>
                <w:sz w:val="24"/>
                <w:szCs w:val="24"/>
              </w:rPr>
              <w:t>р</w:t>
            </w:r>
            <w:r w:rsidRPr="00212BB1">
              <w:rPr>
                <w:rFonts w:ascii="Times New Roman" w:eastAsia="Calibri" w:hAnsi="Times New Roman" w:cs="Calibri"/>
                <w:b/>
                <w:bCs/>
                <w:sz w:val="24"/>
                <w:szCs w:val="24"/>
              </w:rPr>
              <w:t>аммы</w:t>
            </w:r>
          </w:p>
        </w:tc>
        <w:tc>
          <w:tcPr>
            <w:tcW w:w="2877" w:type="dxa"/>
            <w:tcBorders>
              <w:top w:val="single" w:sz="4" w:space="0" w:color="000000"/>
              <w:left w:val="single" w:sz="4" w:space="0" w:color="000000"/>
              <w:bottom w:val="single" w:sz="4" w:space="0" w:color="000000"/>
              <w:right w:val="single" w:sz="4" w:space="0" w:color="000000"/>
            </w:tcBorders>
            <w:hideMark/>
          </w:tcPr>
          <w:p w:rsidR="00212BB1" w:rsidRPr="00212BB1" w:rsidRDefault="00212BB1" w:rsidP="00212BB1">
            <w:pPr>
              <w:widowControl w:val="0"/>
              <w:autoSpaceDE w:val="0"/>
              <w:autoSpaceDN w:val="0"/>
              <w:adjustRightInd w:val="0"/>
              <w:spacing w:after="0" w:line="272" w:lineRule="exact"/>
              <w:ind w:left="412" w:right="394"/>
              <w:jc w:val="center"/>
              <w:rPr>
                <w:rFonts w:ascii="Times New Roman" w:eastAsia="Calibri" w:hAnsi="Times New Roman" w:cs="Calibri"/>
                <w:sz w:val="24"/>
                <w:szCs w:val="24"/>
              </w:rPr>
            </w:pPr>
            <w:r w:rsidRPr="00212BB1">
              <w:rPr>
                <w:rFonts w:ascii="Times New Roman" w:eastAsia="Calibri" w:hAnsi="Times New Roman" w:cs="Calibri"/>
                <w:b/>
                <w:bCs/>
                <w:spacing w:val="1"/>
                <w:sz w:val="24"/>
                <w:szCs w:val="24"/>
              </w:rPr>
              <w:t>К</w:t>
            </w:r>
            <w:r w:rsidRPr="00212BB1">
              <w:rPr>
                <w:rFonts w:ascii="Times New Roman" w:eastAsia="Calibri" w:hAnsi="Times New Roman" w:cs="Calibri"/>
                <w:b/>
                <w:bCs/>
                <w:sz w:val="24"/>
                <w:szCs w:val="24"/>
              </w:rPr>
              <w:t>о</w:t>
            </w:r>
            <w:r w:rsidRPr="00212BB1">
              <w:rPr>
                <w:rFonts w:ascii="Times New Roman" w:eastAsia="Calibri" w:hAnsi="Times New Roman" w:cs="Calibri"/>
                <w:b/>
                <w:bCs/>
                <w:spacing w:val="1"/>
                <w:sz w:val="24"/>
                <w:szCs w:val="24"/>
              </w:rPr>
              <w:t>рр</w:t>
            </w:r>
            <w:r w:rsidRPr="00212BB1">
              <w:rPr>
                <w:rFonts w:ascii="Times New Roman" w:eastAsia="Calibri" w:hAnsi="Times New Roman" w:cs="Calibri"/>
                <w:b/>
                <w:bCs/>
                <w:spacing w:val="-1"/>
                <w:sz w:val="24"/>
                <w:szCs w:val="24"/>
              </w:rPr>
              <w:t>ек</w:t>
            </w:r>
            <w:r w:rsidRPr="00212BB1">
              <w:rPr>
                <w:rFonts w:ascii="Times New Roman" w:eastAsia="Calibri" w:hAnsi="Times New Roman" w:cs="Calibri"/>
                <w:b/>
                <w:bCs/>
                <w:spacing w:val="2"/>
                <w:sz w:val="24"/>
                <w:szCs w:val="24"/>
              </w:rPr>
              <w:t>т</w:t>
            </w:r>
            <w:r w:rsidRPr="00212BB1">
              <w:rPr>
                <w:rFonts w:ascii="Times New Roman" w:eastAsia="Calibri" w:hAnsi="Times New Roman" w:cs="Calibri"/>
                <w:b/>
                <w:bCs/>
                <w:spacing w:val="-1"/>
                <w:sz w:val="24"/>
                <w:szCs w:val="24"/>
              </w:rPr>
              <w:t>и</w:t>
            </w:r>
            <w:r w:rsidRPr="00212BB1">
              <w:rPr>
                <w:rFonts w:ascii="Times New Roman" w:eastAsia="Calibri" w:hAnsi="Times New Roman" w:cs="Calibri"/>
                <w:b/>
                <w:bCs/>
                <w:spacing w:val="1"/>
                <w:sz w:val="24"/>
                <w:szCs w:val="24"/>
              </w:rPr>
              <w:t>р</w:t>
            </w:r>
            <w:r w:rsidRPr="00212BB1">
              <w:rPr>
                <w:rFonts w:ascii="Times New Roman" w:eastAsia="Calibri" w:hAnsi="Times New Roman" w:cs="Calibri"/>
                <w:b/>
                <w:bCs/>
                <w:sz w:val="24"/>
                <w:szCs w:val="24"/>
              </w:rPr>
              <w:t>у</w:t>
            </w:r>
            <w:r w:rsidRPr="00212BB1">
              <w:rPr>
                <w:rFonts w:ascii="Times New Roman" w:eastAsia="Calibri" w:hAnsi="Times New Roman" w:cs="Calibri"/>
                <w:b/>
                <w:bCs/>
                <w:spacing w:val="1"/>
                <w:sz w:val="24"/>
                <w:szCs w:val="24"/>
              </w:rPr>
              <w:t>ю</w:t>
            </w:r>
            <w:r w:rsidRPr="00212BB1">
              <w:rPr>
                <w:rFonts w:ascii="Times New Roman" w:eastAsia="Calibri" w:hAnsi="Times New Roman" w:cs="Calibri"/>
                <w:b/>
                <w:bCs/>
                <w:spacing w:val="-6"/>
                <w:sz w:val="24"/>
                <w:szCs w:val="24"/>
              </w:rPr>
              <w:t>щ</w:t>
            </w:r>
            <w:r w:rsidRPr="00212BB1">
              <w:rPr>
                <w:rFonts w:ascii="Times New Roman" w:eastAsia="Calibri" w:hAnsi="Times New Roman" w:cs="Calibri"/>
                <w:b/>
                <w:bCs/>
                <w:spacing w:val="1"/>
                <w:sz w:val="24"/>
                <w:szCs w:val="24"/>
              </w:rPr>
              <w:t>и</w:t>
            </w:r>
            <w:r w:rsidRPr="00212BB1">
              <w:rPr>
                <w:rFonts w:ascii="Times New Roman" w:eastAsia="Calibri" w:hAnsi="Times New Roman" w:cs="Calibri"/>
                <w:b/>
                <w:bCs/>
                <w:sz w:val="24"/>
                <w:szCs w:val="24"/>
              </w:rPr>
              <w:t>е</w:t>
            </w:r>
          </w:p>
          <w:p w:rsidR="00212BB1" w:rsidRPr="00212BB1" w:rsidRDefault="00212BB1" w:rsidP="00212BB1">
            <w:pPr>
              <w:widowControl w:val="0"/>
              <w:autoSpaceDE w:val="0"/>
              <w:autoSpaceDN w:val="0"/>
              <w:adjustRightInd w:val="0"/>
              <w:spacing w:after="0" w:line="240" w:lineRule="auto"/>
              <w:ind w:left="657" w:right="641"/>
              <w:jc w:val="center"/>
              <w:rPr>
                <w:rFonts w:ascii="Times New Roman" w:eastAsia="Calibri" w:hAnsi="Times New Roman" w:cs="Calibri"/>
                <w:sz w:val="24"/>
                <w:szCs w:val="24"/>
              </w:rPr>
            </w:pPr>
            <w:r w:rsidRPr="00212BB1">
              <w:rPr>
                <w:rFonts w:ascii="Times New Roman" w:eastAsia="Calibri" w:hAnsi="Times New Roman" w:cs="Calibri"/>
                <w:b/>
                <w:bCs/>
                <w:sz w:val="24"/>
                <w:szCs w:val="24"/>
              </w:rPr>
              <w:t>м</w:t>
            </w:r>
            <w:r w:rsidRPr="00212BB1">
              <w:rPr>
                <w:rFonts w:ascii="Times New Roman" w:eastAsia="Calibri" w:hAnsi="Times New Roman" w:cs="Calibri"/>
                <w:b/>
                <w:bCs/>
                <w:spacing w:val="-1"/>
                <w:sz w:val="24"/>
                <w:szCs w:val="24"/>
              </w:rPr>
              <w:t>е</w:t>
            </w:r>
            <w:r w:rsidRPr="00212BB1">
              <w:rPr>
                <w:rFonts w:ascii="Times New Roman" w:eastAsia="Calibri" w:hAnsi="Times New Roman" w:cs="Calibri"/>
                <w:b/>
                <w:bCs/>
                <w:spacing w:val="1"/>
                <w:sz w:val="24"/>
                <w:szCs w:val="24"/>
              </w:rPr>
              <w:t>р</w:t>
            </w:r>
            <w:r w:rsidRPr="00212BB1">
              <w:rPr>
                <w:rFonts w:ascii="Times New Roman" w:eastAsia="Calibri" w:hAnsi="Times New Roman" w:cs="Calibri"/>
                <w:b/>
                <w:bCs/>
                <w:sz w:val="24"/>
                <w:szCs w:val="24"/>
              </w:rPr>
              <w:t>о</w:t>
            </w:r>
            <w:r w:rsidRPr="00212BB1">
              <w:rPr>
                <w:rFonts w:ascii="Times New Roman" w:eastAsia="Calibri" w:hAnsi="Times New Roman" w:cs="Calibri"/>
                <w:b/>
                <w:bCs/>
                <w:spacing w:val="1"/>
                <w:sz w:val="24"/>
                <w:szCs w:val="24"/>
              </w:rPr>
              <w:t>при</w:t>
            </w:r>
            <w:r w:rsidRPr="00212BB1">
              <w:rPr>
                <w:rFonts w:ascii="Times New Roman" w:eastAsia="Calibri" w:hAnsi="Times New Roman" w:cs="Calibri"/>
                <w:b/>
                <w:bCs/>
                <w:spacing w:val="-3"/>
                <w:sz w:val="24"/>
                <w:szCs w:val="24"/>
              </w:rPr>
              <w:t>я</w:t>
            </w:r>
            <w:r w:rsidRPr="00212BB1">
              <w:rPr>
                <w:rFonts w:ascii="Times New Roman" w:eastAsia="Calibri" w:hAnsi="Times New Roman" w:cs="Calibri"/>
                <w:b/>
                <w:bCs/>
                <w:spacing w:val="2"/>
                <w:sz w:val="24"/>
                <w:szCs w:val="24"/>
              </w:rPr>
              <w:t>т</w:t>
            </w:r>
            <w:r w:rsidRPr="00212BB1">
              <w:rPr>
                <w:rFonts w:ascii="Times New Roman" w:eastAsia="Calibri" w:hAnsi="Times New Roman" w:cs="Calibri"/>
                <w:b/>
                <w:bCs/>
                <w:spacing w:val="1"/>
                <w:sz w:val="24"/>
                <w:szCs w:val="24"/>
              </w:rPr>
              <w:t>и</w:t>
            </w:r>
            <w:r w:rsidRPr="00212BB1">
              <w:rPr>
                <w:rFonts w:ascii="Times New Roman" w:eastAsia="Calibri" w:hAnsi="Times New Roman" w:cs="Calibri"/>
                <w:b/>
                <w:bCs/>
                <w:sz w:val="24"/>
                <w:szCs w:val="24"/>
              </w:rPr>
              <w:t>я</w:t>
            </w:r>
          </w:p>
        </w:tc>
        <w:tc>
          <w:tcPr>
            <w:tcW w:w="1624" w:type="dxa"/>
            <w:tcBorders>
              <w:top w:val="single" w:sz="4" w:space="0" w:color="000000"/>
              <w:left w:val="single" w:sz="4" w:space="0" w:color="000000"/>
              <w:bottom w:val="single" w:sz="4" w:space="0" w:color="000000"/>
              <w:right w:val="single" w:sz="4" w:space="0" w:color="000000"/>
            </w:tcBorders>
            <w:hideMark/>
          </w:tcPr>
          <w:p w:rsidR="00212BB1" w:rsidRPr="00212BB1" w:rsidRDefault="00212BB1" w:rsidP="00212BB1">
            <w:pPr>
              <w:widowControl w:val="0"/>
              <w:autoSpaceDE w:val="0"/>
              <w:autoSpaceDN w:val="0"/>
              <w:adjustRightInd w:val="0"/>
              <w:spacing w:after="0" w:line="272" w:lineRule="exact"/>
              <w:ind w:left="499" w:right="482"/>
              <w:jc w:val="center"/>
              <w:rPr>
                <w:rFonts w:ascii="Times New Roman" w:eastAsia="Calibri" w:hAnsi="Times New Roman" w:cs="Calibri"/>
                <w:sz w:val="24"/>
                <w:szCs w:val="24"/>
              </w:rPr>
            </w:pPr>
            <w:r w:rsidRPr="00212BB1">
              <w:rPr>
                <w:rFonts w:ascii="Times New Roman" w:eastAsia="Calibri" w:hAnsi="Times New Roman" w:cs="Calibri"/>
                <w:b/>
                <w:bCs/>
                <w:sz w:val="24"/>
                <w:szCs w:val="24"/>
              </w:rPr>
              <w:t>Да</w:t>
            </w:r>
            <w:r w:rsidRPr="00212BB1">
              <w:rPr>
                <w:rFonts w:ascii="Times New Roman" w:eastAsia="Calibri" w:hAnsi="Times New Roman" w:cs="Calibri"/>
                <w:b/>
                <w:bCs/>
                <w:spacing w:val="2"/>
                <w:sz w:val="24"/>
                <w:szCs w:val="24"/>
              </w:rPr>
              <w:t>т</w:t>
            </w:r>
            <w:r w:rsidRPr="00212BB1">
              <w:rPr>
                <w:rFonts w:ascii="Times New Roman" w:eastAsia="Calibri" w:hAnsi="Times New Roman" w:cs="Calibri"/>
                <w:b/>
                <w:bCs/>
                <w:sz w:val="24"/>
                <w:szCs w:val="24"/>
              </w:rPr>
              <w:t>а</w:t>
            </w:r>
          </w:p>
          <w:p w:rsidR="00212BB1" w:rsidRPr="00212BB1" w:rsidRDefault="00212BB1" w:rsidP="00212BB1">
            <w:pPr>
              <w:widowControl w:val="0"/>
              <w:autoSpaceDE w:val="0"/>
              <w:autoSpaceDN w:val="0"/>
              <w:adjustRightInd w:val="0"/>
              <w:spacing w:after="0" w:line="240" w:lineRule="auto"/>
              <w:ind w:left="146" w:right="130"/>
              <w:jc w:val="center"/>
              <w:rPr>
                <w:rFonts w:ascii="Times New Roman" w:eastAsia="Calibri" w:hAnsi="Times New Roman" w:cs="Calibri"/>
                <w:sz w:val="24"/>
                <w:szCs w:val="24"/>
              </w:rPr>
            </w:pPr>
            <w:r w:rsidRPr="00212BB1">
              <w:rPr>
                <w:rFonts w:ascii="Times New Roman" w:eastAsia="Calibri" w:hAnsi="Times New Roman" w:cs="Calibri"/>
                <w:b/>
                <w:bCs/>
                <w:spacing w:val="1"/>
                <w:sz w:val="24"/>
                <w:szCs w:val="24"/>
              </w:rPr>
              <w:t>пр</w:t>
            </w:r>
            <w:r w:rsidRPr="00212BB1">
              <w:rPr>
                <w:rFonts w:ascii="Times New Roman" w:eastAsia="Calibri" w:hAnsi="Times New Roman" w:cs="Calibri"/>
                <w:b/>
                <w:bCs/>
                <w:sz w:val="24"/>
                <w:szCs w:val="24"/>
              </w:rPr>
              <w:t>ов</w:t>
            </w:r>
            <w:r w:rsidRPr="00212BB1">
              <w:rPr>
                <w:rFonts w:ascii="Times New Roman" w:eastAsia="Calibri" w:hAnsi="Times New Roman" w:cs="Calibri"/>
                <w:b/>
                <w:bCs/>
                <w:spacing w:val="-1"/>
                <w:sz w:val="24"/>
                <w:szCs w:val="24"/>
              </w:rPr>
              <w:t>е</w:t>
            </w:r>
            <w:r w:rsidRPr="00212BB1">
              <w:rPr>
                <w:rFonts w:ascii="Times New Roman" w:eastAsia="Calibri" w:hAnsi="Times New Roman" w:cs="Calibri"/>
                <w:b/>
                <w:bCs/>
                <w:spacing w:val="1"/>
                <w:sz w:val="24"/>
                <w:szCs w:val="24"/>
              </w:rPr>
              <w:t>д</w:t>
            </w:r>
            <w:r w:rsidRPr="00212BB1">
              <w:rPr>
                <w:rFonts w:ascii="Times New Roman" w:eastAsia="Calibri" w:hAnsi="Times New Roman" w:cs="Calibri"/>
                <w:b/>
                <w:bCs/>
                <w:spacing w:val="-1"/>
                <w:sz w:val="24"/>
                <w:szCs w:val="24"/>
              </w:rPr>
              <w:t>е</w:t>
            </w:r>
            <w:r w:rsidRPr="00212BB1">
              <w:rPr>
                <w:rFonts w:ascii="Times New Roman" w:eastAsia="Calibri" w:hAnsi="Times New Roman" w:cs="Calibri"/>
                <w:b/>
                <w:bCs/>
                <w:spacing w:val="1"/>
                <w:sz w:val="24"/>
                <w:szCs w:val="24"/>
              </w:rPr>
              <w:t>ни</w:t>
            </w:r>
            <w:r w:rsidRPr="00212BB1">
              <w:rPr>
                <w:rFonts w:ascii="Times New Roman" w:eastAsia="Calibri" w:hAnsi="Times New Roman" w:cs="Calibri"/>
                <w:b/>
                <w:bCs/>
                <w:sz w:val="24"/>
                <w:szCs w:val="24"/>
              </w:rPr>
              <w:t xml:space="preserve">я </w:t>
            </w:r>
            <w:r w:rsidRPr="00212BB1">
              <w:rPr>
                <w:rFonts w:ascii="Times New Roman" w:eastAsia="Calibri" w:hAnsi="Times New Roman" w:cs="Calibri"/>
                <w:b/>
                <w:bCs/>
                <w:spacing w:val="1"/>
                <w:sz w:val="24"/>
                <w:szCs w:val="24"/>
              </w:rPr>
              <w:t>п</w:t>
            </w:r>
            <w:r w:rsidRPr="00212BB1">
              <w:rPr>
                <w:rFonts w:ascii="Times New Roman" w:eastAsia="Calibri" w:hAnsi="Times New Roman" w:cs="Calibri"/>
                <w:b/>
                <w:bCs/>
                <w:sz w:val="24"/>
                <w:szCs w:val="24"/>
              </w:rPr>
              <w:t xml:space="preserve">о </w:t>
            </w:r>
            <w:r w:rsidRPr="00212BB1">
              <w:rPr>
                <w:rFonts w:ascii="Times New Roman" w:eastAsia="Calibri" w:hAnsi="Times New Roman" w:cs="Calibri"/>
                <w:b/>
                <w:bCs/>
                <w:spacing w:val="-3"/>
                <w:sz w:val="24"/>
                <w:szCs w:val="24"/>
              </w:rPr>
              <w:t>ф</w:t>
            </w:r>
            <w:r w:rsidRPr="00212BB1">
              <w:rPr>
                <w:rFonts w:ascii="Times New Roman" w:eastAsia="Calibri" w:hAnsi="Times New Roman" w:cs="Calibri"/>
                <w:b/>
                <w:bCs/>
                <w:sz w:val="24"/>
                <w:szCs w:val="24"/>
              </w:rPr>
              <w:t>а</w:t>
            </w:r>
            <w:r w:rsidRPr="00212BB1">
              <w:rPr>
                <w:rFonts w:ascii="Times New Roman" w:eastAsia="Calibri" w:hAnsi="Times New Roman" w:cs="Calibri"/>
                <w:b/>
                <w:bCs/>
                <w:spacing w:val="1"/>
                <w:sz w:val="24"/>
                <w:szCs w:val="24"/>
              </w:rPr>
              <w:t>к</w:t>
            </w:r>
            <w:r w:rsidRPr="00212BB1">
              <w:rPr>
                <w:rFonts w:ascii="Times New Roman" w:eastAsia="Calibri" w:hAnsi="Times New Roman" w:cs="Calibri"/>
                <w:b/>
                <w:bCs/>
                <w:spacing w:val="2"/>
                <w:sz w:val="24"/>
                <w:szCs w:val="24"/>
              </w:rPr>
              <w:t>т</w:t>
            </w:r>
            <w:r w:rsidRPr="00212BB1">
              <w:rPr>
                <w:rFonts w:ascii="Times New Roman" w:eastAsia="Calibri" w:hAnsi="Times New Roman" w:cs="Calibri"/>
                <w:b/>
                <w:bCs/>
                <w:sz w:val="24"/>
                <w:szCs w:val="24"/>
              </w:rPr>
              <w:t>у</w:t>
            </w:r>
          </w:p>
        </w:tc>
      </w:tr>
      <w:tr w:rsidR="00212BB1" w:rsidRPr="00212BB1" w:rsidTr="00212BB1">
        <w:trPr>
          <w:trHeight w:hRule="exact" w:val="543"/>
        </w:trPr>
        <w:tc>
          <w:tcPr>
            <w:tcW w:w="1313"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4320"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2877"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1624"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r>
      <w:tr w:rsidR="00212BB1" w:rsidRPr="00212BB1" w:rsidTr="00212BB1">
        <w:trPr>
          <w:trHeight w:hRule="exact" w:val="537"/>
        </w:trPr>
        <w:tc>
          <w:tcPr>
            <w:tcW w:w="1313"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4320"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2877"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1624"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r>
      <w:tr w:rsidR="00212BB1" w:rsidRPr="00212BB1" w:rsidTr="00212BB1">
        <w:trPr>
          <w:trHeight w:hRule="exact" w:val="531"/>
        </w:trPr>
        <w:tc>
          <w:tcPr>
            <w:tcW w:w="1313"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4320"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2877"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1624"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r>
      <w:tr w:rsidR="00212BB1" w:rsidRPr="00212BB1" w:rsidTr="00212BB1">
        <w:trPr>
          <w:trHeight w:hRule="exact" w:val="540"/>
        </w:trPr>
        <w:tc>
          <w:tcPr>
            <w:tcW w:w="1313"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4320"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2877"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1624"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r>
      <w:tr w:rsidR="00212BB1" w:rsidRPr="00212BB1" w:rsidTr="00212BB1">
        <w:trPr>
          <w:trHeight w:hRule="exact" w:val="532"/>
        </w:trPr>
        <w:tc>
          <w:tcPr>
            <w:tcW w:w="1313"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4320"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2877"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1624"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r>
      <w:tr w:rsidR="00212BB1" w:rsidRPr="00212BB1" w:rsidTr="00212BB1">
        <w:trPr>
          <w:trHeight w:hRule="exact" w:val="528"/>
        </w:trPr>
        <w:tc>
          <w:tcPr>
            <w:tcW w:w="1313"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4320"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2877"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1624"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r>
      <w:tr w:rsidR="00212BB1" w:rsidRPr="00212BB1" w:rsidTr="00212BB1">
        <w:trPr>
          <w:trHeight w:hRule="exact" w:val="535"/>
        </w:trPr>
        <w:tc>
          <w:tcPr>
            <w:tcW w:w="1313"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4320"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2877"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1624"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r>
      <w:tr w:rsidR="00212BB1" w:rsidRPr="00212BB1" w:rsidTr="00212BB1">
        <w:trPr>
          <w:trHeight w:hRule="exact" w:val="541"/>
        </w:trPr>
        <w:tc>
          <w:tcPr>
            <w:tcW w:w="1313"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4320"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2877"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1624"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r>
      <w:tr w:rsidR="00212BB1" w:rsidRPr="00212BB1" w:rsidTr="00212BB1">
        <w:trPr>
          <w:trHeight w:hRule="exact" w:val="524"/>
        </w:trPr>
        <w:tc>
          <w:tcPr>
            <w:tcW w:w="1313"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4320"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2877"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1624"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r>
      <w:tr w:rsidR="00212BB1" w:rsidRPr="00212BB1" w:rsidTr="00212BB1">
        <w:trPr>
          <w:trHeight w:hRule="exact" w:val="532"/>
        </w:trPr>
        <w:tc>
          <w:tcPr>
            <w:tcW w:w="1313"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4320"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2877"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1624"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r>
      <w:tr w:rsidR="00212BB1" w:rsidRPr="00212BB1" w:rsidTr="00212BB1">
        <w:trPr>
          <w:trHeight w:hRule="exact" w:val="526"/>
        </w:trPr>
        <w:tc>
          <w:tcPr>
            <w:tcW w:w="1313"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4320"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2877"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1624"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r>
      <w:tr w:rsidR="00212BB1" w:rsidRPr="00212BB1" w:rsidTr="00212BB1">
        <w:trPr>
          <w:trHeight w:hRule="exact" w:val="546"/>
        </w:trPr>
        <w:tc>
          <w:tcPr>
            <w:tcW w:w="1313"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4320"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2877"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c>
          <w:tcPr>
            <w:tcW w:w="1624" w:type="dxa"/>
            <w:tcBorders>
              <w:top w:val="single" w:sz="4" w:space="0" w:color="000000"/>
              <w:left w:val="single" w:sz="4" w:space="0" w:color="000000"/>
              <w:bottom w:val="single" w:sz="4" w:space="0" w:color="000000"/>
              <w:right w:val="single" w:sz="4" w:space="0" w:color="000000"/>
            </w:tcBorders>
          </w:tcPr>
          <w:p w:rsidR="00212BB1" w:rsidRPr="00212BB1" w:rsidRDefault="00212BB1" w:rsidP="00212BB1">
            <w:pPr>
              <w:widowControl w:val="0"/>
              <w:autoSpaceDE w:val="0"/>
              <w:autoSpaceDN w:val="0"/>
              <w:adjustRightInd w:val="0"/>
              <w:spacing w:after="0" w:line="240" w:lineRule="auto"/>
              <w:rPr>
                <w:rFonts w:ascii="Times New Roman" w:eastAsia="Calibri" w:hAnsi="Times New Roman" w:cs="Calibri"/>
                <w:sz w:val="24"/>
                <w:szCs w:val="24"/>
              </w:rPr>
            </w:pPr>
          </w:p>
        </w:tc>
      </w:tr>
    </w:tbl>
    <w:p w:rsidR="00212BB1" w:rsidRPr="00212BB1" w:rsidRDefault="00212BB1" w:rsidP="00212BB1">
      <w:pPr>
        <w:tabs>
          <w:tab w:val="left" w:pos="1710"/>
        </w:tabs>
      </w:pPr>
    </w:p>
    <w:sectPr w:rsidR="00212BB1" w:rsidRPr="00212BB1" w:rsidSect="00212BB1">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2F4" w:rsidRDefault="00DD02F4" w:rsidP="00C26B32">
      <w:pPr>
        <w:spacing w:after="0" w:line="240" w:lineRule="auto"/>
      </w:pPr>
      <w:r>
        <w:separator/>
      </w:r>
    </w:p>
  </w:endnote>
  <w:endnote w:type="continuationSeparator" w:id="0">
    <w:p w:rsidR="00DD02F4" w:rsidRDefault="00DD02F4" w:rsidP="00C2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2F4" w:rsidRDefault="00DD02F4" w:rsidP="00C26B32">
      <w:pPr>
        <w:spacing w:after="0" w:line="240" w:lineRule="auto"/>
      </w:pPr>
      <w:r>
        <w:separator/>
      </w:r>
    </w:p>
  </w:footnote>
  <w:footnote w:type="continuationSeparator" w:id="0">
    <w:p w:rsidR="00DD02F4" w:rsidRDefault="00DD02F4" w:rsidP="00C26B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23C3"/>
    <w:multiLevelType w:val="multilevel"/>
    <w:tmpl w:val="381614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0437987"/>
    <w:multiLevelType w:val="multilevel"/>
    <w:tmpl w:val="DF1249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E4"/>
    <w:rsid w:val="000446AB"/>
    <w:rsid w:val="00174EE5"/>
    <w:rsid w:val="00197867"/>
    <w:rsid w:val="00212BB1"/>
    <w:rsid w:val="00225F81"/>
    <w:rsid w:val="00254125"/>
    <w:rsid w:val="002E30F6"/>
    <w:rsid w:val="0032544C"/>
    <w:rsid w:val="00332FE4"/>
    <w:rsid w:val="00467A57"/>
    <w:rsid w:val="004D7D61"/>
    <w:rsid w:val="005618CC"/>
    <w:rsid w:val="005703A6"/>
    <w:rsid w:val="005F0105"/>
    <w:rsid w:val="007B1CCE"/>
    <w:rsid w:val="007C533A"/>
    <w:rsid w:val="00830C2D"/>
    <w:rsid w:val="00836F25"/>
    <w:rsid w:val="008A3B24"/>
    <w:rsid w:val="009541BD"/>
    <w:rsid w:val="00A453B7"/>
    <w:rsid w:val="00B30BB5"/>
    <w:rsid w:val="00B411AF"/>
    <w:rsid w:val="00B77E12"/>
    <w:rsid w:val="00C26B32"/>
    <w:rsid w:val="00C95349"/>
    <w:rsid w:val="00CC435F"/>
    <w:rsid w:val="00CD024A"/>
    <w:rsid w:val="00D014C5"/>
    <w:rsid w:val="00D1596C"/>
    <w:rsid w:val="00DD02F4"/>
    <w:rsid w:val="00E73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F4045"/>
  <w15:docId w15:val="{80767557-B683-4904-B0EB-FC10FFA5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F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32FE4"/>
    <w:pPr>
      <w:spacing w:after="0" w:line="240" w:lineRule="auto"/>
    </w:pPr>
    <w:rPr>
      <w:rFonts w:ascii="Calibri" w:eastAsia="Calibri" w:hAnsi="Calibri" w:cs="Times New Roman"/>
    </w:rPr>
  </w:style>
  <w:style w:type="character" w:customStyle="1" w:styleId="a4">
    <w:name w:val="Основной текст_"/>
    <w:basedOn w:val="a0"/>
    <w:link w:val="4"/>
    <w:rsid w:val="00332FE4"/>
    <w:rPr>
      <w:rFonts w:ascii="Times New Roman" w:eastAsia="Times New Roman" w:hAnsi="Times New Roman" w:cs="Times New Roman"/>
      <w:sz w:val="23"/>
      <w:szCs w:val="23"/>
      <w:shd w:val="clear" w:color="auto" w:fill="FFFFFF"/>
    </w:rPr>
  </w:style>
  <w:style w:type="paragraph" w:customStyle="1" w:styleId="4">
    <w:name w:val="Основной текст4"/>
    <w:basedOn w:val="a"/>
    <w:link w:val="a4"/>
    <w:rsid w:val="00332FE4"/>
    <w:pPr>
      <w:widowControl w:val="0"/>
      <w:shd w:val="clear" w:color="auto" w:fill="FFFFFF"/>
      <w:spacing w:before="300" w:after="0" w:line="413" w:lineRule="exact"/>
      <w:ind w:hanging="360"/>
    </w:pPr>
    <w:rPr>
      <w:rFonts w:ascii="Times New Roman" w:eastAsia="Times New Roman" w:hAnsi="Times New Roman" w:cs="Times New Roman"/>
      <w:sz w:val="23"/>
      <w:szCs w:val="23"/>
    </w:rPr>
  </w:style>
  <w:style w:type="table" w:styleId="a5">
    <w:name w:val="Table Grid"/>
    <w:basedOn w:val="a1"/>
    <w:uiPriority w:val="59"/>
    <w:rsid w:val="00332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703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03A6"/>
    <w:rPr>
      <w:rFonts w:ascii="Tahoma" w:hAnsi="Tahoma" w:cs="Tahoma"/>
      <w:sz w:val="16"/>
      <w:szCs w:val="16"/>
    </w:rPr>
  </w:style>
  <w:style w:type="paragraph" w:styleId="a8">
    <w:name w:val="header"/>
    <w:basedOn w:val="a"/>
    <w:link w:val="a9"/>
    <w:uiPriority w:val="99"/>
    <w:unhideWhenUsed/>
    <w:rsid w:val="00C26B3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26B32"/>
  </w:style>
  <w:style w:type="paragraph" w:styleId="aa">
    <w:name w:val="footer"/>
    <w:basedOn w:val="a"/>
    <w:link w:val="ab"/>
    <w:uiPriority w:val="99"/>
    <w:unhideWhenUsed/>
    <w:rsid w:val="00C26B3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26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00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3345</Words>
  <Characters>19070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21</cp:revision>
  <cp:lastPrinted>2018-02-14T17:31:00Z</cp:lastPrinted>
  <dcterms:created xsi:type="dcterms:W3CDTF">2018-01-20T12:14:00Z</dcterms:created>
  <dcterms:modified xsi:type="dcterms:W3CDTF">2018-09-13T16:15:00Z</dcterms:modified>
</cp:coreProperties>
</file>